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8ED9" w14:textId="77777777" w:rsidR="007E7186" w:rsidRPr="007E7186" w:rsidRDefault="007E7186" w:rsidP="007E7186">
      <w:pPr>
        <w:spacing w:after="0" w:line="240" w:lineRule="auto"/>
        <w:ind w:left="1080"/>
        <w:contextualSpacing/>
        <w:rPr>
          <w:rFonts w:ascii="Tahoma" w:hAnsi="Tahoma" w:cs="Tahoma"/>
        </w:rPr>
      </w:pPr>
    </w:p>
    <w:p w14:paraId="247FD5CD" w14:textId="3C40C412" w:rsidR="00B4759A" w:rsidRDefault="00B4759A" w:rsidP="00B4759A">
      <w:pPr>
        <w:spacing w:after="0" w:line="240" w:lineRule="auto"/>
        <w:jc w:val="right"/>
        <w:textAlignment w:val="top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Zał</w:t>
      </w:r>
      <w:r>
        <w:rPr>
          <w:rFonts w:ascii="Tahoma" w:eastAsia="TimesNewRoman" w:hAnsi="Tahoma" w:cs="Tahoma"/>
          <w:lang w:eastAsia="ar-SA"/>
        </w:rPr>
        <w:t>ą</w:t>
      </w:r>
      <w:r>
        <w:rPr>
          <w:rFonts w:ascii="Tahoma" w:hAnsi="Tahoma" w:cs="Tahoma"/>
          <w:lang w:eastAsia="ar-SA"/>
        </w:rPr>
        <w:t xml:space="preserve">cznik nr </w:t>
      </w:r>
      <w:r w:rsidR="009B3A85">
        <w:rPr>
          <w:rFonts w:ascii="Tahoma" w:hAnsi="Tahoma" w:cs="Tahoma"/>
          <w:lang w:eastAsia="ar-SA"/>
        </w:rPr>
        <w:t>2</w:t>
      </w:r>
      <w:r>
        <w:rPr>
          <w:rFonts w:ascii="Tahoma" w:hAnsi="Tahoma" w:cs="Tahoma"/>
          <w:lang w:eastAsia="ar-SA"/>
        </w:rPr>
        <w:t xml:space="preserve">  do zapytania ofertowego</w:t>
      </w:r>
    </w:p>
    <w:p w14:paraId="5739F170" w14:textId="77777777" w:rsidR="00B4759A" w:rsidRDefault="00B4759A" w:rsidP="00B4759A">
      <w:pPr>
        <w:suppressAutoHyphens/>
        <w:autoSpaceDE w:val="0"/>
        <w:spacing w:after="0" w:line="240" w:lineRule="auto"/>
        <w:jc w:val="right"/>
        <w:rPr>
          <w:rFonts w:ascii="Tahoma" w:hAnsi="Tahoma" w:cs="Tahoma"/>
          <w:lang w:eastAsia="ar-SA"/>
        </w:rPr>
      </w:pPr>
    </w:p>
    <w:p w14:paraId="64F038F7" w14:textId="76545418" w:rsidR="00B4759A" w:rsidRDefault="00B4759A" w:rsidP="00B4759A">
      <w:pPr>
        <w:suppressAutoHyphens/>
        <w:autoSpaceDE w:val="0"/>
        <w:spacing w:after="0" w:line="240" w:lineRule="auto"/>
        <w:rPr>
          <w:rFonts w:ascii="Tahoma" w:hAnsi="Tahoma" w:cs="Tahoma"/>
          <w:bCs/>
          <w:lang w:eastAsia="ar-SA"/>
        </w:rPr>
      </w:pPr>
      <w:r>
        <w:rPr>
          <w:rFonts w:ascii="Tahoma" w:hAnsi="Tahoma" w:cs="Tahoma"/>
          <w:bCs/>
          <w:lang w:eastAsia="ar-SA"/>
        </w:rPr>
        <w:t>Numer sprawy: WA.</w:t>
      </w:r>
      <w:r w:rsidR="001605C3">
        <w:rPr>
          <w:rFonts w:ascii="Tahoma" w:hAnsi="Tahoma" w:cs="Tahoma"/>
          <w:bCs/>
          <w:lang w:eastAsia="ar-SA"/>
        </w:rPr>
        <w:t>2</w:t>
      </w:r>
      <w:r w:rsidR="002B4D19">
        <w:rPr>
          <w:rFonts w:ascii="Tahoma" w:hAnsi="Tahoma" w:cs="Tahoma"/>
          <w:bCs/>
          <w:lang w:eastAsia="ar-SA"/>
        </w:rPr>
        <w:t>74</w:t>
      </w:r>
      <w:r>
        <w:rPr>
          <w:rFonts w:ascii="Tahoma" w:hAnsi="Tahoma" w:cs="Tahoma"/>
          <w:bCs/>
          <w:lang w:eastAsia="ar-SA"/>
        </w:rPr>
        <w:t>.</w:t>
      </w:r>
      <w:r w:rsidR="009B3A85">
        <w:rPr>
          <w:rFonts w:ascii="Tahoma" w:hAnsi="Tahoma" w:cs="Tahoma"/>
          <w:bCs/>
          <w:lang w:eastAsia="ar-SA"/>
        </w:rPr>
        <w:t>53</w:t>
      </w:r>
      <w:r>
        <w:rPr>
          <w:rFonts w:ascii="Tahoma" w:hAnsi="Tahoma" w:cs="Tahoma"/>
          <w:bCs/>
          <w:lang w:eastAsia="ar-SA"/>
        </w:rPr>
        <w:t>.20</w:t>
      </w:r>
      <w:r w:rsidR="00DD361F">
        <w:rPr>
          <w:rFonts w:ascii="Tahoma" w:hAnsi="Tahoma" w:cs="Tahoma"/>
          <w:bCs/>
          <w:lang w:eastAsia="ar-SA"/>
        </w:rPr>
        <w:t>2</w:t>
      </w:r>
      <w:r w:rsidR="002B4D19">
        <w:rPr>
          <w:rFonts w:ascii="Tahoma" w:hAnsi="Tahoma" w:cs="Tahoma"/>
          <w:bCs/>
          <w:lang w:eastAsia="ar-SA"/>
        </w:rPr>
        <w:t>1</w:t>
      </w:r>
      <w:r>
        <w:rPr>
          <w:rFonts w:ascii="Tahoma" w:hAnsi="Tahoma" w:cs="Tahoma"/>
          <w:bCs/>
          <w:lang w:eastAsia="ar-SA"/>
        </w:rPr>
        <w:t>.JS</w:t>
      </w:r>
    </w:p>
    <w:p w14:paraId="6EC64F6B" w14:textId="77777777" w:rsidR="00B4759A" w:rsidRDefault="00B4759A" w:rsidP="00B4759A">
      <w:pPr>
        <w:spacing w:after="0" w:line="240" w:lineRule="auto"/>
        <w:textAlignment w:val="top"/>
        <w:rPr>
          <w:rFonts w:ascii="Tahoma" w:hAnsi="Tahoma" w:cs="Tahoma"/>
          <w:iCs/>
          <w:lang w:eastAsia="pl-PL"/>
        </w:rPr>
      </w:pPr>
    </w:p>
    <w:p w14:paraId="48E1A718" w14:textId="77777777" w:rsidR="00B4759A" w:rsidRDefault="00B4759A" w:rsidP="00B4759A">
      <w:pPr>
        <w:spacing w:after="0" w:line="240" w:lineRule="auto"/>
        <w:textAlignment w:val="top"/>
        <w:rPr>
          <w:rFonts w:ascii="Tahoma" w:hAnsi="Tahoma" w:cs="Tahoma"/>
          <w:iCs/>
        </w:rPr>
      </w:pPr>
    </w:p>
    <w:p w14:paraId="13D41ADD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</w:p>
    <w:p w14:paraId="4B174D47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</w:p>
    <w:p w14:paraId="57FC7116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Oświadczenie</w:t>
      </w:r>
    </w:p>
    <w:p w14:paraId="0A8B4019" w14:textId="77777777" w:rsidR="00B4759A" w:rsidRDefault="00B4759A" w:rsidP="00B4759A">
      <w:pPr>
        <w:spacing w:after="0" w:line="240" w:lineRule="auto"/>
        <w:textAlignment w:val="top"/>
        <w:rPr>
          <w:rFonts w:ascii="Tahoma" w:hAnsi="Tahoma" w:cs="Tahoma"/>
          <w:b/>
          <w:iCs/>
        </w:rPr>
      </w:pPr>
    </w:p>
    <w:p w14:paraId="1B26B02A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Niniejszym oświadczamy, że jesteśmy /nie jesteśmy</w:t>
      </w:r>
      <w:r>
        <w:rPr>
          <w:rStyle w:val="Odwoanieprzypisukocowego"/>
          <w:rFonts w:ascii="Tahoma" w:hAnsi="Tahoma" w:cs="Tahoma"/>
          <w:iCs/>
        </w:rPr>
        <w:endnoteReference w:id="1"/>
      </w:r>
      <w:r>
        <w:rPr>
          <w:rFonts w:ascii="Tahoma" w:hAnsi="Tahoma" w:cs="Tahoma"/>
          <w:iCs/>
        </w:rPr>
        <w:t xml:space="preserve"> powiązani z Zamawiającym </w:t>
      </w:r>
    </w:p>
    <w:p w14:paraId="3640EDC3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osobowo lub kapitałowo.</w:t>
      </w:r>
    </w:p>
    <w:p w14:paraId="73EE15A6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</w:p>
    <w:p w14:paraId="0FC169E8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</w:p>
    <w:p w14:paraId="0A08B2A4" w14:textId="77777777" w:rsidR="00B4759A" w:rsidRDefault="00B4759A" w:rsidP="00B4759A">
      <w:pPr>
        <w:spacing w:after="0" w:line="240" w:lineRule="auto"/>
        <w:rPr>
          <w:rFonts w:ascii="Tahoma" w:hAnsi="Tahoma" w:cs="Tahoma"/>
          <w:b/>
        </w:rPr>
      </w:pPr>
    </w:p>
    <w:p w14:paraId="0AB9EA64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color w:val="000000" w:themeColor="text1"/>
        </w:rPr>
        <w:t>Przez powiązania kapitałowe lub osobowe rozumie się wzajemne powiązania Wykonawcy z</w:t>
      </w:r>
      <w:r w:rsidR="00DD361F">
        <w:rPr>
          <w:rFonts w:ascii="Tahoma" w:hAnsi="Tahoma" w:cs="Tahoma"/>
          <w:color w:val="000000" w:themeColor="text1"/>
        </w:rPr>
        <w:t> </w:t>
      </w:r>
      <w:r>
        <w:rPr>
          <w:rFonts w:ascii="Tahoma" w:hAnsi="Tahoma" w:cs="Tahoma"/>
          <w:color w:val="000000" w:themeColor="text1"/>
        </w:rPr>
        <w:t>Zamawiającym lub osobami upoważnionymi do zaciągania zobowiązań w imieniu Zamawiającego lub osobami wykonującymi w imieniu Zamawiającego czynności związane z przygotowaniem i</w:t>
      </w:r>
      <w:r w:rsidR="00DD361F">
        <w:rPr>
          <w:rFonts w:ascii="Tahoma" w:hAnsi="Tahoma" w:cs="Tahoma"/>
          <w:color w:val="000000" w:themeColor="text1"/>
        </w:rPr>
        <w:t> </w:t>
      </w:r>
      <w:r>
        <w:rPr>
          <w:rFonts w:ascii="Tahoma" w:hAnsi="Tahoma" w:cs="Tahoma"/>
          <w:color w:val="000000" w:themeColor="text1"/>
        </w:rPr>
        <w:t xml:space="preserve">przeprowadzeniem procedury wyboru Wykonawcy, </w:t>
      </w:r>
      <w:r>
        <w:rPr>
          <w:rFonts w:ascii="Tahoma" w:hAnsi="Tahoma" w:cs="Tahoma"/>
        </w:rPr>
        <w:t xml:space="preserve">polegające w szczególności na: </w:t>
      </w:r>
    </w:p>
    <w:p w14:paraId="1961A345" w14:textId="77777777"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uczestniczeniu w spółce jako wspólnik spółki cywilnej lub spółki osobowej, </w:t>
      </w:r>
      <w:r w:rsidR="00DD361F">
        <w:rPr>
          <w:rFonts w:ascii="Tahoma" w:hAnsi="Tahoma" w:cs="Tahoma"/>
        </w:rPr>
        <w:t> </w:t>
      </w:r>
    </w:p>
    <w:p w14:paraId="51C15699" w14:textId="77777777"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posiadaniu co najmniej 10 % udziałów lub akcji, </w:t>
      </w:r>
    </w:p>
    <w:p w14:paraId="0123FED5" w14:textId="77777777"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pełnieniu funkcji członka organu nadzorczego lub zarządzającego, prokurenta, pełnomocnika,</w:t>
      </w:r>
    </w:p>
    <w:p w14:paraId="5CF3DD49" w14:textId="77777777"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127D244C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14:paraId="65E63054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14:paraId="4AD8F39C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14:paraId="0006937F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14:paraId="1755313A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Data i podpis:</w:t>
      </w:r>
    </w:p>
    <w:p w14:paraId="3A4E397E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14:paraId="6600597A" w14:textId="77777777" w:rsidR="007E7186" w:rsidRPr="007E7186" w:rsidRDefault="007E7186" w:rsidP="00B4759A">
      <w:pPr>
        <w:spacing w:after="0" w:line="240" w:lineRule="auto"/>
        <w:rPr>
          <w:rFonts w:ascii="Tahoma" w:hAnsi="Tahoma" w:cs="Tahoma"/>
        </w:rPr>
      </w:pPr>
    </w:p>
    <w:p w14:paraId="3675889E" w14:textId="77777777" w:rsidR="007D4F43" w:rsidRPr="007E7186" w:rsidRDefault="007D4F43" w:rsidP="00B4759A">
      <w:pPr>
        <w:spacing w:after="0" w:line="240" w:lineRule="auto"/>
        <w:rPr>
          <w:rFonts w:ascii="Tahoma" w:hAnsi="Tahoma" w:cs="Tahoma"/>
          <w:lang w:val="en-US"/>
        </w:rPr>
      </w:pPr>
    </w:p>
    <w:sectPr w:rsidR="007D4F43" w:rsidRPr="007E7186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0745A" w14:textId="77777777" w:rsidR="00373EDB" w:rsidRDefault="00373EDB" w:rsidP="005100FF">
      <w:pPr>
        <w:spacing w:after="0" w:line="240" w:lineRule="auto"/>
      </w:pPr>
      <w:r>
        <w:separator/>
      </w:r>
    </w:p>
  </w:endnote>
  <w:endnote w:type="continuationSeparator" w:id="0">
    <w:p w14:paraId="615D524B" w14:textId="77777777" w:rsidR="00373EDB" w:rsidRDefault="00373EDB" w:rsidP="005100FF">
      <w:pPr>
        <w:spacing w:after="0" w:line="240" w:lineRule="auto"/>
      </w:pPr>
      <w:r>
        <w:continuationSeparator/>
      </w:r>
    </w:p>
  </w:endnote>
  <w:endnote w:id="1">
    <w:p w14:paraId="4270FB75" w14:textId="77777777" w:rsidR="00B4759A" w:rsidRDefault="00B4759A" w:rsidP="00B4759A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CA32" w14:textId="77777777"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A522" w14:textId="77777777" w:rsidR="00373EDB" w:rsidRDefault="00373EDB" w:rsidP="005100FF">
      <w:pPr>
        <w:spacing w:after="0" w:line="240" w:lineRule="auto"/>
      </w:pPr>
      <w:r>
        <w:separator/>
      </w:r>
    </w:p>
  </w:footnote>
  <w:footnote w:type="continuationSeparator" w:id="0">
    <w:p w14:paraId="7D5F5BE7" w14:textId="77777777" w:rsidR="00373EDB" w:rsidRDefault="00373EDB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F677" w14:textId="77777777"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572D7A" wp14:editId="4C784BE1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3E03D72C" wp14:editId="3462840F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EB7"/>
    <w:multiLevelType w:val="hybridMultilevel"/>
    <w:tmpl w:val="B7F494B8"/>
    <w:lvl w:ilvl="0" w:tplc="FBBE6A10">
      <w:start w:val="1"/>
      <w:numFmt w:val="decimal"/>
      <w:lvlText w:val="%1)"/>
      <w:lvlJc w:val="left"/>
      <w:pPr>
        <w:ind w:left="1800" w:hanging="360"/>
      </w:pPr>
      <w:rPr>
        <w:rFonts w:ascii="Tahoma" w:eastAsiaTheme="minorEastAsi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C5F2F"/>
    <w:multiLevelType w:val="hybridMultilevel"/>
    <w:tmpl w:val="07102F1E"/>
    <w:lvl w:ilvl="0" w:tplc="DB7EEA52">
      <w:start w:val="1"/>
      <w:numFmt w:val="decimal"/>
      <w:lvlText w:val="%1)"/>
      <w:lvlJc w:val="left"/>
      <w:pPr>
        <w:ind w:left="180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0C2109"/>
    <w:multiLevelType w:val="hybridMultilevel"/>
    <w:tmpl w:val="6CC8C1C6"/>
    <w:lvl w:ilvl="0" w:tplc="9258A7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52578E8"/>
    <w:multiLevelType w:val="hybridMultilevel"/>
    <w:tmpl w:val="5CB4DC9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174455C"/>
    <w:multiLevelType w:val="hybridMultilevel"/>
    <w:tmpl w:val="37F4D3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FF"/>
    <w:rsid w:val="00057D8D"/>
    <w:rsid w:val="00061772"/>
    <w:rsid w:val="00084891"/>
    <w:rsid w:val="001605C3"/>
    <w:rsid w:val="00293F1D"/>
    <w:rsid w:val="002B0896"/>
    <w:rsid w:val="002B4D19"/>
    <w:rsid w:val="00373EDB"/>
    <w:rsid w:val="00396C6F"/>
    <w:rsid w:val="00397733"/>
    <w:rsid w:val="0042704D"/>
    <w:rsid w:val="00443B30"/>
    <w:rsid w:val="004A68C3"/>
    <w:rsid w:val="005100FF"/>
    <w:rsid w:val="00532191"/>
    <w:rsid w:val="005B5CB4"/>
    <w:rsid w:val="005D01B1"/>
    <w:rsid w:val="00621FE7"/>
    <w:rsid w:val="00637990"/>
    <w:rsid w:val="006E7FDC"/>
    <w:rsid w:val="00774736"/>
    <w:rsid w:val="007D4F43"/>
    <w:rsid w:val="007E7186"/>
    <w:rsid w:val="008666F3"/>
    <w:rsid w:val="00890FE3"/>
    <w:rsid w:val="009B3A85"/>
    <w:rsid w:val="00AD5BB9"/>
    <w:rsid w:val="00AF6717"/>
    <w:rsid w:val="00B11745"/>
    <w:rsid w:val="00B41803"/>
    <w:rsid w:val="00B4759A"/>
    <w:rsid w:val="00C75BFA"/>
    <w:rsid w:val="00C85923"/>
    <w:rsid w:val="00CB77CE"/>
    <w:rsid w:val="00D27806"/>
    <w:rsid w:val="00D507D4"/>
    <w:rsid w:val="00D96642"/>
    <w:rsid w:val="00DD361F"/>
    <w:rsid w:val="00DE0AB2"/>
    <w:rsid w:val="00EF07BA"/>
    <w:rsid w:val="00F53E6F"/>
    <w:rsid w:val="00F76B0E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CFBDC9"/>
  <w15:docId w15:val="{2DEA2F1F-4815-4529-85A0-9F43B055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66F3"/>
  </w:style>
  <w:style w:type="paragraph" w:styleId="Akapitzlist">
    <w:name w:val="List Paragraph"/>
    <w:basedOn w:val="Normalny"/>
    <w:link w:val="AkapitzlistZnak"/>
    <w:uiPriority w:val="34"/>
    <w:qFormat/>
    <w:rsid w:val="008666F3"/>
    <w:pPr>
      <w:spacing w:after="160" w:line="256" w:lineRule="auto"/>
      <w:ind w:left="720"/>
      <w:contextualSpacing/>
      <w:jc w:val="left"/>
    </w:pPr>
  </w:style>
  <w:style w:type="character" w:customStyle="1" w:styleId="Teksttreci2PogrubienieKursywa">
    <w:name w:val="Tekst treści (2) + Pogrubienie;Kursywa"/>
    <w:basedOn w:val="Domylnaczcionkaakapitu"/>
    <w:rsid w:val="008666F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8666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8666F3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8666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66F3"/>
    <w:pPr>
      <w:widowControl w:val="0"/>
      <w:shd w:val="clear" w:color="auto" w:fill="FFFFFF"/>
      <w:spacing w:after="18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FontStyle27">
    <w:name w:val="Font Style27"/>
    <w:basedOn w:val="Domylnaczcionkaakapitu"/>
    <w:uiPriority w:val="99"/>
    <w:rsid w:val="008666F3"/>
    <w:rPr>
      <w:rFonts w:ascii="Arial" w:hAnsi="Arial" w:cs="Arial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666F3"/>
    <w:rPr>
      <w:rFonts w:ascii="Arial" w:hAnsi="Arial" w:cs="Arial"/>
      <w:i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759A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759A"/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75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B9135-12DE-4679-86FE-4592414D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16</cp:revision>
  <cp:lastPrinted>2021-12-15T11:59:00Z</cp:lastPrinted>
  <dcterms:created xsi:type="dcterms:W3CDTF">2019-04-12T12:13:00Z</dcterms:created>
  <dcterms:modified xsi:type="dcterms:W3CDTF">2021-12-15T11:59:00Z</dcterms:modified>
</cp:coreProperties>
</file>