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2CA7" w:rsidRDefault="00002CA7" w:rsidP="00A43C63">
      <w:permStart w:id="854879940" w:edGrp="everyone"/>
    </w:p>
    <w:p w:rsidR="00A35571" w:rsidRPr="00A21D9F" w:rsidRDefault="00A35571" w:rsidP="00A35571">
      <w:pPr>
        <w:jc w:val="right"/>
        <w:textAlignment w:val="top"/>
        <w:rPr>
          <w:rFonts w:ascii="Tahoma" w:hAnsi="Tahoma" w:cs="Tahoma"/>
          <w:sz w:val="20"/>
          <w:szCs w:val="20"/>
          <w:lang w:eastAsia="ar-SA"/>
        </w:rPr>
      </w:pPr>
      <w:r w:rsidRPr="00A21D9F">
        <w:rPr>
          <w:rFonts w:ascii="Tahoma" w:hAnsi="Tahoma" w:cs="Tahoma"/>
          <w:sz w:val="20"/>
          <w:szCs w:val="20"/>
          <w:lang w:eastAsia="ar-SA"/>
        </w:rPr>
        <w:t>Zał</w:t>
      </w:r>
      <w:r w:rsidRPr="00A21D9F">
        <w:rPr>
          <w:rFonts w:ascii="Tahoma" w:eastAsia="TimesNewRoman" w:hAnsi="Tahoma" w:cs="Tahoma"/>
          <w:sz w:val="20"/>
          <w:szCs w:val="20"/>
          <w:lang w:eastAsia="ar-SA"/>
        </w:rPr>
        <w:t>ą</w:t>
      </w:r>
      <w:r w:rsidRPr="00A21D9F">
        <w:rPr>
          <w:rFonts w:ascii="Tahoma" w:hAnsi="Tahoma" w:cs="Tahoma"/>
          <w:sz w:val="20"/>
          <w:szCs w:val="20"/>
          <w:lang w:eastAsia="ar-SA"/>
        </w:rPr>
        <w:t xml:space="preserve">cznik nr </w:t>
      </w:r>
      <w:r w:rsidR="00AA25E2">
        <w:rPr>
          <w:rFonts w:ascii="Tahoma" w:hAnsi="Tahoma" w:cs="Tahoma"/>
          <w:sz w:val="20"/>
          <w:szCs w:val="20"/>
          <w:lang w:eastAsia="ar-SA"/>
        </w:rPr>
        <w:t>2</w:t>
      </w:r>
      <w:r w:rsidR="00A25546" w:rsidRPr="00A21D9F">
        <w:rPr>
          <w:rFonts w:ascii="Tahoma" w:hAnsi="Tahoma" w:cs="Tahoma"/>
          <w:sz w:val="20"/>
          <w:szCs w:val="20"/>
          <w:lang w:eastAsia="ar-SA"/>
        </w:rPr>
        <w:t xml:space="preserve"> </w:t>
      </w:r>
      <w:r w:rsidRPr="00A21D9F">
        <w:rPr>
          <w:rFonts w:ascii="Tahoma" w:hAnsi="Tahoma" w:cs="Tahoma"/>
          <w:sz w:val="20"/>
          <w:szCs w:val="20"/>
          <w:lang w:eastAsia="ar-SA"/>
        </w:rPr>
        <w:t xml:space="preserve"> do zapytania ofertowego</w:t>
      </w:r>
    </w:p>
    <w:p w:rsidR="00A35571" w:rsidRPr="00A21D9F" w:rsidRDefault="00A35571" w:rsidP="00A35571">
      <w:pPr>
        <w:suppressAutoHyphens/>
        <w:autoSpaceDE w:val="0"/>
        <w:jc w:val="right"/>
        <w:rPr>
          <w:rFonts w:ascii="Tahoma" w:hAnsi="Tahoma" w:cs="Tahoma"/>
          <w:sz w:val="20"/>
          <w:szCs w:val="20"/>
          <w:lang w:eastAsia="ar-SA"/>
        </w:rPr>
      </w:pPr>
    </w:p>
    <w:p w:rsidR="00A35571" w:rsidRPr="00A21D9F" w:rsidRDefault="00A35571" w:rsidP="00A35571">
      <w:pPr>
        <w:suppressAutoHyphens/>
        <w:autoSpaceDE w:val="0"/>
        <w:jc w:val="both"/>
        <w:rPr>
          <w:rFonts w:ascii="Tahoma" w:hAnsi="Tahoma" w:cs="Tahoma"/>
          <w:bCs/>
          <w:sz w:val="20"/>
          <w:szCs w:val="20"/>
          <w:lang w:eastAsia="ar-SA"/>
        </w:rPr>
      </w:pPr>
      <w:r w:rsidRPr="00A21D9F">
        <w:rPr>
          <w:rFonts w:ascii="Tahoma" w:hAnsi="Tahoma" w:cs="Tahoma"/>
          <w:bCs/>
          <w:sz w:val="20"/>
          <w:szCs w:val="20"/>
          <w:lang w:eastAsia="ar-SA"/>
        </w:rPr>
        <w:t>Numer sprawy: WA.371</w:t>
      </w:r>
      <w:r w:rsidR="00FD1FA4" w:rsidRPr="00A21D9F">
        <w:rPr>
          <w:rFonts w:ascii="Tahoma" w:hAnsi="Tahoma" w:cs="Tahoma"/>
          <w:bCs/>
          <w:sz w:val="20"/>
          <w:szCs w:val="20"/>
          <w:lang w:eastAsia="ar-SA"/>
        </w:rPr>
        <w:t>.</w:t>
      </w:r>
      <w:r w:rsidR="00AA25E2">
        <w:rPr>
          <w:rFonts w:ascii="Tahoma" w:hAnsi="Tahoma" w:cs="Tahoma"/>
          <w:bCs/>
          <w:sz w:val="20"/>
          <w:szCs w:val="20"/>
          <w:lang w:eastAsia="ar-SA"/>
        </w:rPr>
        <w:t>68</w:t>
      </w:r>
      <w:r w:rsidRPr="00A21D9F">
        <w:rPr>
          <w:rFonts w:ascii="Tahoma" w:hAnsi="Tahoma" w:cs="Tahoma"/>
          <w:bCs/>
          <w:sz w:val="20"/>
          <w:szCs w:val="20"/>
          <w:lang w:eastAsia="ar-SA"/>
        </w:rPr>
        <w:t>.2018.</w:t>
      </w:r>
      <w:r w:rsidR="00FD1FA4" w:rsidRPr="00A21D9F">
        <w:rPr>
          <w:rFonts w:ascii="Tahoma" w:hAnsi="Tahoma" w:cs="Tahoma"/>
          <w:bCs/>
          <w:sz w:val="20"/>
          <w:szCs w:val="20"/>
          <w:lang w:eastAsia="ar-SA"/>
        </w:rPr>
        <w:t>JS</w:t>
      </w:r>
    </w:p>
    <w:p w:rsidR="00A35571" w:rsidRPr="00A21D9F" w:rsidRDefault="00A35571" w:rsidP="00A35571">
      <w:pPr>
        <w:textAlignment w:val="top"/>
        <w:rPr>
          <w:rFonts w:ascii="Tahoma" w:hAnsi="Tahoma" w:cs="Tahoma"/>
          <w:iCs/>
          <w:sz w:val="20"/>
          <w:szCs w:val="20"/>
        </w:rPr>
      </w:pPr>
    </w:p>
    <w:p w:rsidR="00A35571" w:rsidRPr="00A21D9F" w:rsidRDefault="00A35571" w:rsidP="00A35571">
      <w:pPr>
        <w:textAlignment w:val="top"/>
        <w:rPr>
          <w:rFonts w:ascii="Tahoma" w:hAnsi="Tahoma" w:cs="Tahoma"/>
          <w:iCs/>
          <w:sz w:val="20"/>
          <w:szCs w:val="20"/>
        </w:rPr>
      </w:pPr>
    </w:p>
    <w:p w:rsidR="00A35571" w:rsidRPr="00A21D9F" w:rsidRDefault="00A35571" w:rsidP="00A35571">
      <w:pPr>
        <w:jc w:val="center"/>
        <w:textAlignment w:val="top"/>
        <w:rPr>
          <w:rFonts w:ascii="Tahoma" w:hAnsi="Tahoma" w:cs="Tahoma"/>
          <w:iCs/>
          <w:sz w:val="20"/>
          <w:szCs w:val="20"/>
        </w:rPr>
      </w:pPr>
    </w:p>
    <w:p w:rsidR="00A35571" w:rsidRPr="00FD1FA4" w:rsidRDefault="00A35571" w:rsidP="00A35571">
      <w:pPr>
        <w:jc w:val="center"/>
        <w:textAlignment w:val="top"/>
        <w:rPr>
          <w:rFonts w:ascii="Tahoma" w:hAnsi="Tahoma" w:cs="Tahoma"/>
          <w:b/>
          <w:iCs/>
          <w:sz w:val="20"/>
          <w:szCs w:val="20"/>
        </w:rPr>
      </w:pPr>
      <w:bookmarkStart w:id="0" w:name="_GoBack"/>
      <w:bookmarkEnd w:id="0"/>
    </w:p>
    <w:p w:rsidR="00A35571" w:rsidRPr="00FD1FA4" w:rsidRDefault="00A35571" w:rsidP="00A35571">
      <w:pPr>
        <w:jc w:val="center"/>
        <w:textAlignment w:val="top"/>
        <w:rPr>
          <w:rFonts w:ascii="Tahoma" w:hAnsi="Tahoma" w:cs="Tahoma"/>
          <w:b/>
          <w:iCs/>
          <w:sz w:val="20"/>
          <w:szCs w:val="20"/>
        </w:rPr>
      </w:pPr>
      <w:r w:rsidRPr="00FD1FA4">
        <w:rPr>
          <w:rFonts w:ascii="Tahoma" w:hAnsi="Tahoma" w:cs="Tahoma"/>
          <w:b/>
          <w:iCs/>
          <w:sz w:val="20"/>
          <w:szCs w:val="20"/>
        </w:rPr>
        <w:t>Oświadczenie</w:t>
      </w:r>
    </w:p>
    <w:p w:rsidR="00A35571" w:rsidRPr="00FD1FA4" w:rsidRDefault="00A35571" w:rsidP="00A35571">
      <w:pPr>
        <w:textAlignment w:val="top"/>
        <w:rPr>
          <w:rFonts w:ascii="Tahoma" w:hAnsi="Tahoma" w:cs="Tahoma"/>
          <w:b/>
          <w:iCs/>
          <w:sz w:val="20"/>
          <w:szCs w:val="20"/>
        </w:rPr>
      </w:pPr>
    </w:p>
    <w:p w:rsidR="00A35571" w:rsidRPr="00FD1FA4" w:rsidRDefault="00A35571" w:rsidP="00A35571">
      <w:pPr>
        <w:jc w:val="center"/>
        <w:textAlignment w:val="top"/>
        <w:rPr>
          <w:rFonts w:ascii="Tahoma" w:hAnsi="Tahoma" w:cs="Tahoma"/>
          <w:iCs/>
          <w:sz w:val="20"/>
          <w:szCs w:val="20"/>
        </w:rPr>
      </w:pPr>
      <w:r w:rsidRPr="00FD1FA4">
        <w:rPr>
          <w:rFonts w:ascii="Tahoma" w:hAnsi="Tahoma" w:cs="Tahoma"/>
          <w:iCs/>
          <w:sz w:val="20"/>
          <w:szCs w:val="20"/>
        </w:rPr>
        <w:t>Niniejszym oświadczamy, że jesteśmy /nie jesteśmy</w:t>
      </w:r>
      <w:r w:rsidR="00FD1FA4">
        <w:rPr>
          <w:rStyle w:val="Odwoanieprzypisukocowego"/>
          <w:rFonts w:ascii="Tahoma" w:hAnsi="Tahoma" w:cs="Tahoma"/>
          <w:iCs/>
          <w:sz w:val="20"/>
          <w:szCs w:val="20"/>
        </w:rPr>
        <w:endnoteReference w:id="1"/>
      </w:r>
      <w:r w:rsidRPr="00FD1FA4">
        <w:rPr>
          <w:rFonts w:ascii="Tahoma" w:hAnsi="Tahoma" w:cs="Tahoma"/>
          <w:iCs/>
          <w:sz w:val="20"/>
          <w:szCs w:val="20"/>
        </w:rPr>
        <w:t xml:space="preserve"> powiązani z Zamawiającym </w:t>
      </w:r>
    </w:p>
    <w:p w:rsidR="00A35571" w:rsidRPr="00FD1FA4" w:rsidRDefault="00A35571" w:rsidP="00A35571">
      <w:pPr>
        <w:jc w:val="center"/>
        <w:textAlignment w:val="top"/>
        <w:rPr>
          <w:rFonts w:ascii="Tahoma" w:hAnsi="Tahoma" w:cs="Tahoma"/>
          <w:iCs/>
          <w:sz w:val="20"/>
          <w:szCs w:val="20"/>
        </w:rPr>
      </w:pPr>
      <w:r w:rsidRPr="00FD1FA4">
        <w:rPr>
          <w:rFonts w:ascii="Tahoma" w:hAnsi="Tahoma" w:cs="Tahoma"/>
          <w:iCs/>
          <w:sz w:val="20"/>
          <w:szCs w:val="20"/>
        </w:rPr>
        <w:t>osobowo lub kapitałowo.</w:t>
      </w:r>
    </w:p>
    <w:p w:rsidR="00A35571" w:rsidRPr="00FD1FA4" w:rsidRDefault="00A35571" w:rsidP="00A35571">
      <w:pPr>
        <w:jc w:val="center"/>
        <w:textAlignment w:val="top"/>
        <w:rPr>
          <w:rFonts w:ascii="Tahoma" w:hAnsi="Tahoma" w:cs="Tahoma"/>
          <w:iCs/>
          <w:sz w:val="20"/>
          <w:szCs w:val="20"/>
        </w:rPr>
      </w:pPr>
    </w:p>
    <w:p w:rsidR="00A35571" w:rsidRPr="00FD1FA4" w:rsidRDefault="00A35571" w:rsidP="00A35571">
      <w:pPr>
        <w:jc w:val="center"/>
        <w:textAlignment w:val="top"/>
        <w:rPr>
          <w:rFonts w:ascii="Tahoma" w:hAnsi="Tahoma" w:cs="Tahoma"/>
          <w:b/>
          <w:iCs/>
          <w:sz w:val="20"/>
          <w:szCs w:val="20"/>
        </w:rPr>
      </w:pPr>
    </w:p>
    <w:p w:rsidR="00A35571" w:rsidRPr="00FD1FA4" w:rsidRDefault="00A35571" w:rsidP="00A35571">
      <w:pPr>
        <w:jc w:val="both"/>
        <w:rPr>
          <w:rFonts w:ascii="Tahoma" w:hAnsi="Tahoma" w:cs="Tahoma"/>
          <w:b/>
          <w:sz w:val="20"/>
          <w:szCs w:val="20"/>
        </w:rPr>
      </w:pPr>
    </w:p>
    <w:p w:rsidR="00A35571" w:rsidRPr="00FD1FA4" w:rsidRDefault="00A35571" w:rsidP="00A35571">
      <w:pPr>
        <w:jc w:val="both"/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>Przez powiązania kapitałowe lub osobowe rozumie się wzajemne powiązania między Zamawiającym lub osobami upoważnionymi do zaciągania zobowiązań w imieniu Zamawiającego lub osobami wykonującymi w imieniu Zamawiającego czynności związane z przygotowaniem i przeprowadzeniem procedury wyboru Wykonawcy a</w:t>
      </w:r>
      <w:r w:rsidR="00FD1FA4">
        <w:rPr>
          <w:rFonts w:ascii="Tahoma" w:hAnsi="Tahoma" w:cs="Tahoma"/>
          <w:sz w:val="20"/>
          <w:szCs w:val="20"/>
        </w:rPr>
        <w:t> </w:t>
      </w:r>
      <w:r w:rsidRPr="00FD1FA4">
        <w:rPr>
          <w:rFonts w:ascii="Tahoma" w:hAnsi="Tahoma" w:cs="Tahoma"/>
          <w:sz w:val="20"/>
          <w:szCs w:val="20"/>
        </w:rPr>
        <w:t xml:space="preserve">Wykonawcą, polegające w szczególności na: </w:t>
      </w:r>
    </w:p>
    <w:p w:rsidR="00A35571" w:rsidRPr="00FD1FA4" w:rsidRDefault="00A35571" w:rsidP="00A35571">
      <w:pPr>
        <w:jc w:val="both"/>
        <w:rPr>
          <w:rFonts w:ascii="Tahoma" w:hAnsi="Tahoma" w:cs="Tahoma"/>
          <w:sz w:val="20"/>
          <w:szCs w:val="20"/>
        </w:rPr>
      </w:pPr>
    </w:p>
    <w:p w:rsidR="00A35571" w:rsidRPr="00FD1FA4" w:rsidRDefault="00A35571" w:rsidP="00FD1FA4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 xml:space="preserve">uczestniczeniu w spółce jako wspólnik spółki cywilnej lub spółki osobowej, </w:t>
      </w:r>
    </w:p>
    <w:p w:rsidR="00A35571" w:rsidRDefault="00A35571" w:rsidP="00A35571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 xml:space="preserve">posiadaniu co najmniej 10 % udziałów lub akcji, </w:t>
      </w:r>
    </w:p>
    <w:p w:rsidR="00FD1FA4" w:rsidRDefault="00A35571" w:rsidP="00A35571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>pełnieniu funkcji członka organu nadzorczego lub zarządzającego, prokurenta, pełnomocnika,</w:t>
      </w:r>
    </w:p>
    <w:p w:rsidR="00A35571" w:rsidRPr="00FD1FA4" w:rsidRDefault="00A35571" w:rsidP="00A35571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 xml:space="preserve"> pozostawaniu w związku małżeńskim, w stosunku pokrewieństwa lub powinowactwa w linii prostej, pokrewieństwa drugiego stopnia lub powinowactwa drugiego stopnia w linii bocznej lub w stosunku przysposobienia, opieki lub kurateli. </w:t>
      </w:r>
    </w:p>
    <w:p w:rsidR="00FD1FA4" w:rsidRPr="00FD1FA4" w:rsidRDefault="00FD1FA4" w:rsidP="00A35571">
      <w:pPr>
        <w:jc w:val="both"/>
        <w:rPr>
          <w:rFonts w:ascii="Tahoma" w:hAnsi="Tahoma" w:cs="Tahoma"/>
          <w:sz w:val="20"/>
          <w:szCs w:val="20"/>
        </w:rPr>
      </w:pPr>
    </w:p>
    <w:p w:rsidR="00A35571" w:rsidRPr="00FD1FA4" w:rsidRDefault="00A35571" w:rsidP="00A35571">
      <w:pPr>
        <w:rPr>
          <w:rFonts w:ascii="Tahoma" w:hAnsi="Tahoma" w:cs="Tahoma"/>
          <w:sz w:val="20"/>
          <w:szCs w:val="20"/>
        </w:rPr>
      </w:pPr>
    </w:p>
    <w:p w:rsidR="00A35571" w:rsidRPr="00FD1FA4" w:rsidRDefault="00A35571" w:rsidP="00A35571">
      <w:pPr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 xml:space="preserve">Nie istnieje inne powiązanie, które powodowałoby faktyczne naruszenie zasady konkurencyjności. </w:t>
      </w:r>
    </w:p>
    <w:p w:rsidR="00A35571" w:rsidRPr="00FD1FA4" w:rsidRDefault="00A35571" w:rsidP="00A35571">
      <w:pPr>
        <w:jc w:val="both"/>
        <w:rPr>
          <w:rFonts w:ascii="Tahoma" w:hAnsi="Tahoma" w:cs="Tahoma"/>
          <w:b/>
          <w:sz w:val="20"/>
          <w:szCs w:val="20"/>
        </w:rPr>
      </w:pPr>
    </w:p>
    <w:p w:rsidR="00A35571" w:rsidRPr="00FD1FA4" w:rsidRDefault="00A35571" w:rsidP="00A35571">
      <w:pPr>
        <w:jc w:val="both"/>
        <w:rPr>
          <w:rFonts w:ascii="Tahoma" w:hAnsi="Tahoma" w:cs="Tahoma"/>
          <w:sz w:val="20"/>
          <w:szCs w:val="20"/>
        </w:rPr>
      </w:pPr>
    </w:p>
    <w:p w:rsidR="00A35571" w:rsidRPr="00FD1FA4" w:rsidRDefault="00A35571" w:rsidP="00A35571">
      <w:pPr>
        <w:jc w:val="both"/>
        <w:rPr>
          <w:rFonts w:ascii="Tahoma" w:hAnsi="Tahoma" w:cs="Tahoma"/>
          <w:sz w:val="20"/>
          <w:szCs w:val="20"/>
        </w:rPr>
      </w:pPr>
    </w:p>
    <w:p w:rsidR="00A35571" w:rsidRPr="00FD1FA4" w:rsidRDefault="00A35571" w:rsidP="00A35571">
      <w:pPr>
        <w:jc w:val="both"/>
        <w:rPr>
          <w:rFonts w:ascii="Tahoma" w:hAnsi="Tahoma" w:cs="Tahoma"/>
          <w:sz w:val="20"/>
          <w:szCs w:val="20"/>
        </w:rPr>
      </w:pPr>
      <w:r w:rsidRPr="00FD1FA4">
        <w:rPr>
          <w:rFonts w:ascii="Tahoma" w:hAnsi="Tahoma" w:cs="Tahoma"/>
          <w:sz w:val="20"/>
          <w:szCs w:val="20"/>
        </w:rPr>
        <w:t>Data i podpis:</w:t>
      </w:r>
    </w:p>
    <w:permEnd w:id="854879940"/>
    <w:p w:rsidR="00A35571" w:rsidRPr="00FD1FA4" w:rsidRDefault="00A35571" w:rsidP="00A43C63">
      <w:pPr>
        <w:rPr>
          <w:rFonts w:ascii="Tahoma" w:hAnsi="Tahoma" w:cs="Tahoma"/>
          <w:sz w:val="20"/>
          <w:szCs w:val="20"/>
        </w:rPr>
      </w:pPr>
    </w:p>
    <w:sectPr w:rsidR="00A35571" w:rsidRPr="00FD1FA4" w:rsidSect="00650A3D">
      <w:headerReference w:type="default" r:id="rId8"/>
      <w:footerReference w:type="default" r:id="rId9"/>
      <w:endnotePr>
        <w:numFmt w:val="decimal"/>
      </w:endnotePr>
      <w:pgSz w:w="11906" w:h="16838"/>
      <w:pgMar w:top="720" w:right="720" w:bottom="720" w:left="720" w:header="14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2E38" w:rsidRDefault="006E2E38" w:rsidP="00F63CD8">
      <w:r>
        <w:separator/>
      </w:r>
    </w:p>
  </w:endnote>
  <w:endnote w:type="continuationSeparator" w:id="0">
    <w:p w:rsidR="006E2E38" w:rsidRDefault="006E2E38" w:rsidP="00F63CD8">
      <w:r>
        <w:continuationSeparator/>
      </w:r>
    </w:p>
  </w:endnote>
  <w:endnote w:id="1">
    <w:p w:rsidR="00FD1FA4" w:rsidRDefault="00FD1FA4">
      <w:pPr>
        <w:pStyle w:val="Tekstprzypisukocowego"/>
      </w:pPr>
      <w:r>
        <w:rPr>
          <w:rStyle w:val="Odwoanieprzypisukocowego"/>
        </w:rPr>
        <w:endnoteRef/>
      </w:r>
      <w:r>
        <w:t xml:space="preserve"> niepotrzebne skreślić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Arial Unicode MS"/>
    <w:charset w:val="80"/>
    <w:family w:val="auto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5B27" w:rsidRPr="00BA3175" w:rsidRDefault="00215B27" w:rsidP="00BA3175">
    <w:pPr>
      <w:rPr>
        <w:sz w:val="16"/>
        <w:szCs w:val="16"/>
      </w:rPr>
    </w:pPr>
  </w:p>
  <w:p w:rsidR="00BA3175" w:rsidRDefault="00AA25E2" w:rsidP="00BA3175">
    <w:pPr>
      <w:jc w:val="center"/>
      <w:rPr>
        <w:noProof/>
        <w:sz w:val="16"/>
        <w:szCs w:val="16"/>
      </w:rPr>
    </w:pPr>
    <w:r>
      <w:rPr>
        <w:noProof/>
        <w:sz w:val="16"/>
        <w:szCs w:val="16"/>
      </w:rPr>
      <w:pict>
        <v:rect id="_x0000_i1026" style="width:523.3pt;height:1.5pt" o:hralign="center" o:hrstd="t" o:hr="t" fillcolor="#a0a0a0" stroked="f"/>
      </w:pict>
    </w:r>
  </w:p>
  <w:p w:rsidR="00075EA3" w:rsidRDefault="00650A3D" w:rsidP="00075EA3">
    <w:pPr>
      <w:jc w:val="center"/>
      <w:rPr>
        <w:b/>
        <w:i/>
        <w:sz w:val="16"/>
        <w:szCs w:val="16"/>
      </w:rPr>
    </w:pPr>
    <w:r w:rsidRPr="00650A3D">
      <w:rPr>
        <w:b/>
        <w:i/>
        <w:noProof/>
        <w:sz w:val="16"/>
        <w:szCs w:val="16"/>
      </w:rPr>
      <w:drawing>
        <wp:inline distT="0" distB="0" distL="0" distR="0" wp14:anchorId="4840C1DA" wp14:editId="7759A088">
          <wp:extent cx="5972810" cy="817245"/>
          <wp:effectExtent l="0" t="0" r="8890" b="1905"/>
          <wp:docPr id="9" name="Obraz 8" descr="C:\Users\sstasiak\Desktop\FE_PR-DS-UE_EFS-poziom-PL-kolor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8" descr="C:\Users\sstasiak\Desktop\FE_PR-DS-UE_EFS-poziom-PL-k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2810" cy="817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10F88" w:rsidRDefault="00D7643B" w:rsidP="00075EA3">
    <w:pPr>
      <w:jc w:val="center"/>
      <w:rPr>
        <w:b/>
        <w:i/>
        <w:sz w:val="16"/>
        <w:szCs w:val="16"/>
      </w:rPr>
    </w:pPr>
    <w:r>
      <w:rPr>
        <w:b/>
        <w:i/>
        <w:sz w:val="16"/>
        <w:szCs w:val="16"/>
      </w:rPr>
      <w:t xml:space="preserve">Projekt </w:t>
    </w:r>
    <w:r w:rsidR="00075EA3" w:rsidRPr="00075EA3">
      <w:rPr>
        <w:b/>
        <w:i/>
        <w:sz w:val="16"/>
        <w:szCs w:val="16"/>
      </w:rPr>
      <w:t xml:space="preserve">współfinansowany przez Unię Europejską ze środków Pomocy Technicznej Regionalnego Programu Operacyjnego Województwa Dolnośląskiego </w:t>
    </w:r>
  </w:p>
  <w:p w:rsidR="00075EA3" w:rsidRPr="00075EA3" w:rsidRDefault="00075EA3" w:rsidP="00075EA3">
    <w:pPr>
      <w:jc w:val="center"/>
      <w:rPr>
        <w:b/>
        <w:i/>
        <w:sz w:val="16"/>
        <w:szCs w:val="16"/>
      </w:rPr>
    </w:pPr>
    <w:r w:rsidRPr="00075EA3">
      <w:rPr>
        <w:b/>
        <w:i/>
        <w:sz w:val="16"/>
        <w:szCs w:val="16"/>
      </w:rPr>
      <w:t xml:space="preserve">2014-2020 oraz z budżetu Samorządu Województwa Dolnośląskiego. </w:t>
    </w:r>
  </w:p>
  <w:p w:rsidR="00215B27" w:rsidRPr="00BA3175" w:rsidRDefault="00215B27" w:rsidP="00BA3175">
    <w:pPr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2E38" w:rsidRDefault="006E2E38" w:rsidP="00F63CD8">
      <w:r>
        <w:separator/>
      </w:r>
    </w:p>
  </w:footnote>
  <w:footnote w:type="continuationSeparator" w:id="0">
    <w:p w:rsidR="006E2E38" w:rsidRDefault="006E2E38" w:rsidP="00F63C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1E0E" w:rsidRDefault="00BA3175" w:rsidP="00A43C63">
    <w:pPr>
      <w:pStyle w:val="Nagwek"/>
      <w:jc w:val="right"/>
    </w:pPr>
    <w:r>
      <w:rPr>
        <w:noProof/>
      </w:rPr>
      <w:drawing>
        <wp:inline distT="0" distB="0" distL="0" distR="0" wp14:anchorId="69DF1B83" wp14:editId="2F2F64F4">
          <wp:extent cx="1485900" cy="427037"/>
          <wp:effectExtent l="0" t="0" r="0" b="0"/>
          <wp:docPr id="102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427037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:rsidR="00921E0E" w:rsidRPr="00215B27" w:rsidRDefault="00921E0E" w:rsidP="00A43C63">
    <w:pPr>
      <w:pStyle w:val="NormalnyWeb"/>
      <w:shd w:val="clear" w:color="auto" w:fill="FFFFFF"/>
      <w:spacing w:before="0" w:beforeAutospacing="0" w:after="0" w:afterAutospacing="0"/>
      <w:jc w:val="right"/>
      <w:rPr>
        <w:rFonts w:asciiTheme="minorHAnsi" w:eastAsia="Calibri" w:hAnsiTheme="minorHAnsi"/>
        <w:noProof/>
        <w:color w:val="000000"/>
        <w:sz w:val="16"/>
        <w:szCs w:val="16"/>
      </w:rPr>
    </w:pPr>
    <w:r w:rsidRPr="00215B27">
      <w:rPr>
        <w:rFonts w:asciiTheme="minorHAnsi" w:eastAsia="Calibri" w:hAnsiTheme="minorHAnsi"/>
        <w:noProof/>
        <w:color w:val="000000"/>
        <w:sz w:val="16"/>
        <w:szCs w:val="16"/>
      </w:rPr>
      <w:t>Ul. Strzegomska 2-4, 53-611 Wrocław, tel.</w:t>
    </w:r>
    <w:r w:rsidR="0007643A" w:rsidRPr="00215B27">
      <w:rPr>
        <w:rFonts w:asciiTheme="minorHAnsi" w:eastAsia="Calibri" w:hAnsiTheme="minorHAnsi"/>
        <w:noProof/>
        <w:color w:val="000000"/>
        <w:sz w:val="16"/>
        <w:szCs w:val="16"/>
      </w:rPr>
      <w:t xml:space="preserve"> +48 71</w:t>
    </w:r>
    <w:r w:rsidR="00F7626E">
      <w:rPr>
        <w:rFonts w:asciiTheme="minorHAnsi" w:eastAsia="Calibri" w:hAnsiTheme="minorHAnsi"/>
        <w:noProof/>
        <w:color w:val="000000"/>
        <w:sz w:val="16"/>
        <w:szCs w:val="16"/>
      </w:rPr>
      <w:t> 776 58 00,</w:t>
    </w:r>
  </w:p>
  <w:p w:rsidR="0007643A" w:rsidRDefault="00AA25E2" w:rsidP="00A43C63">
    <w:pPr>
      <w:pStyle w:val="Stopka"/>
      <w:jc w:val="right"/>
      <w:rPr>
        <w:sz w:val="16"/>
        <w:szCs w:val="16"/>
      </w:rPr>
    </w:pPr>
    <w:hyperlink r:id="rId2" w:history="1">
      <w:r w:rsidR="00B566B5" w:rsidRPr="008A418B">
        <w:rPr>
          <w:rStyle w:val="Hipercze"/>
          <w:sz w:val="16"/>
          <w:szCs w:val="16"/>
        </w:rPr>
        <w:t>sekretariat@dip.dolnyslask.pl</w:t>
      </w:r>
    </w:hyperlink>
    <w:r w:rsidR="00B566B5">
      <w:rPr>
        <w:sz w:val="16"/>
        <w:szCs w:val="16"/>
      </w:rPr>
      <w:t xml:space="preserve"> ,  </w:t>
    </w:r>
    <w:hyperlink r:id="rId3" w:history="1">
      <w:r w:rsidR="00B566B5" w:rsidRPr="008A418B">
        <w:rPr>
          <w:rStyle w:val="Hipercze"/>
          <w:sz w:val="16"/>
          <w:szCs w:val="16"/>
        </w:rPr>
        <w:t>www.dip.dolnyslask.pl</w:t>
      </w:r>
    </w:hyperlink>
    <w:r w:rsidR="00B566B5">
      <w:rPr>
        <w:rStyle w:val="Hipercze"/>
        <w:sz w:val="16"/>
        <w:szCs w:val="16"/>
      </w:rPr>
      <w:t xml:space="preserve"> </w:t>
    </w:r>
    <w:r w:rsidR="00F7626E">
      <w:rPr>
        <w:rStyle w:val="Hipercze"/>
        <w:sz w:val="16"/>
        <w:szCs w:val="16"/>
      </w:rPr>
      <w:t xml:space="preserve"> </w:t>
    </w:r>
  </w:p>
  <w:p w:rsidR="00BA3175" w:rsidRPr="00215B27" w:rsidRDefault="00AA25E2" w:rsidP="00CE0270">
    <w:pPr>
      <w:pStyle w:val="Stopka"/>
      <w:jc w:val="center"/>
      <w:rPr>
        <w:sz w:val="16"/>
        <w:szCs w:val="16"/>
      </w:rPr>
    </w:pPr>
    <w:r>
      <w:rPr>
        <w:noProof/>
        <w:sz w:val="16"/>
        <w:szCs w:val="16"/>
      </w:rPr>
      <w:pict>
        <v:rect id="_x0000_i1025" style="width:523.3pt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A45AE5"/>
    <w:multiLevelType w:val="hybridMultilevel"/>
    <w:tmpl w:val="4F6A01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ocumentProtection w:edit="readOnly" w:enforcement="1" w:cryptProviderType="rsaFull" w:cryptAlgorithmClass="hash" w:cryptAlgorithmType="typeAny" w:cryptAlgorithmSid="4" w:cryptSpinCount="100000" w:hash="d08+BeTpXjf2D85e3RwFlPzgqjk=" w:salt="UxR0hR8Mx/GnGmXnJGEdTw=="/>
  <w:defaultTabStop w:val="708"/>
  <w:hyphenationZone w:val="425"/>
  <w:characterSpacingControl w:val="doNotCompress"/>
  <w:hdrShapeDefaults>
    <o:shapedefaults v:ext="edit" spidmax="3891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3CD8"/>
    <w:rsid w:val="00002CA7"/>
    <w:rsid w:val="00075EA3"/>
    <w:rsid w:val="0007643A"/>
    <w:rsid w:val="00103E61"/>
    <w:rsid w:val="00122785"/>
    <w:rsid w:val="001A024E"/>
    <w:rsid w:val="001A4D36"/>
    <w:rsid w:val="001A5FD2"/>
    <w:rsid w:val="001B56BF"/>
    <w:rsid w:val="001E4CC2"/>
    <w:rsid w:val="00200582"/>
    <w:rsid w:val="00210F88"/>
    <w:rsid w:val="00215B27"/>
    <w:rsid w:val="002D3C07"/>
    <w:rsid w:val="002D74CF"/>
    <w:rsid w:val="002E3E09"/>
    <w:rsid w:val="002F1829"/>
    <w:rsid w:val="002F3FF7"/>
    <w:rsid w:val="00344441"/>
    <w:rsid w:val="0042539D"/>
    <w:rsid w:val="00445CC7"/>
    <w:rsid w:val="00545CEE"/>
    <w:rsid w:val="00554C79"/>
    <w:rsid w:val="00650A3D"/>
    <w:rsid w:val="006E2E38"/>
    <w:rsid w:val="006F2C0B"/>
    <w:rsid w:val="00706697"/>
    <w:rsid w:val="007329A0"/>
    <w:rsid w:val="00772672"/>
    <w:rsid w:val="00784C19"/>
    <w:rsid w:val="007C206D"/>
    <w:rsid w:val="00801C74"/>
    <w:rsid w:val="00874ED5"/>
    <w:rsid w:val="008C04D6"/>
    <w:rsid w:val="00921E0E"/>
    <w:rsid w:val="009566EF"/>
    <w:rsid w:val="00A21D9F"/>
    <w:rsid w:val="00A25546"/>
    <w:rsid w:val="00A35571"/>
    <w:rsid w:val="00A43C63"/>
    <w:rsid w:val="00AA25E2"/>
    <w:rsid w:val="00AD465B"/>
    <w:rsid w:val="00AF37D9"/>
    <w:rsid w:val="00B17941"/>
    <w:rsid w:val="00B566B5"/>
    <w:rsid w:val="00BA3175"/>
    <w:rsid w:val="00CE0270"/>
    <w:rsid w:val="00D7050A"/>
    <w:rsid w:val="00D7643B"/>
    <w:rsid w:val="00D947EF"/>
    <w:rsid w:val="00DD550A"/>
    <w:rsid w:val="00E27E5D"/>
    <w:rsid w:val="00F07241"/>
    <w:rsid w:val="00F33F76"/>
    <w:rsid w:val="00F63CD8"/>
    <w:rsid w:val="00F7626E"/>
    <w:rsid w:val="00F97DE4"/>
    <w:rsid w:val="00FD1FA4"/>
    <w:rsid w:val="00FD7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5"/>
    <o:shapelayout v:ext="edit">
      <o:idmap v:ext="edit" data="1"/>
    </o:shapelayout>
  </w:shapeDefaults>
  <w:decimalSymbol w:val=","/>
  <w:listSeparator w:val=";"/>
  <w14:docId w14:val="1B5159BF"/>
  <w15:docId w15:val="{2330F480-F70F-4F1A-A972-5D9161D56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355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63C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3CD8"/>
  </w:style>
  <w:style w:type="paragraph" w:styleId="Stopka">
    <w:name w:val="footer"/>
    <w:basedOn w:val="Normalny"/>
    <w:link w:val="StopkaZnak"/>
    <w:uiPriority w:val="99"/>
    <w:unhideWhenUsed/>
    <w:rsid w:val="00F63C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63CD8"/>
  </w:style>
  <w:style w:type="table" w:styleId="Tabela-Siatka">
    <w:name w:val="Table Grid"/>
    <w:basedOn w:val="Standardowy"/>
    <w:uiPriority w:val="39"/>
    <w:rsid w:val="007329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566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66E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07643A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07643A"/>
    <w:rPr>
      <w:b/>
      <w:bCs/>
    </w:rPr>
  </w:style>
  <w:style w:type="character" w:styleId="Hipercze">
    <w:name w:val="Hyperlink"/>
    <w:basedOn w:val="Domylnaczcionkaakapitu"/>
    <w:uiPriority w:val="99"/>
    <w:unhideWhenUsed/>
    <w:rsid w:val="00BA3175"/>
    <w:rPr>
      <w:color w:val="0563C1" w:themeColor="hyperlink"/>
      <w:u w:val="single"/>
    </w:rPr>
  </w:style>
  <w:style w:type="character" w:styleId="Odwoanieprzypisudolnego">
    <w:name w:val="footnote reference"/>
    <w:aliases w:val="Footnote Reference Number"/>
    <w:uiPriority w:val="99"/>
    <w:semiHidden/>
    <w:unhideWhenUsed/>
    <w:rsid w:val="00A35571"/>
    <w:rPr>
      <w:vertAlign w:val="superscript"/>
    </w:rPr>
  </w:style>
  <w:style w:type="paragraph" w:styleId="Akapitzlist">
    <w:name w:val="List Paragraph"/>
    <w:basedOn w:val="Normalny"/>
    <w:uiPriority w:val="34"/>
    <w:qFormat/>
    <w:rsid w:val="00FD1FA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D1FA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D1FA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D1F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94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CB360E-1432-493B-862D-42628F95B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157</Words>
  <Characters>946</Characters>
  <Application>Microsoft Office Word</Application>
  <DocSecurity>8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Ankudowicz</dc:creator>
  <cp:lastModifiedBy>Joanna Sznel</cp:lastModifiedBy>
  <cp:revision>16</cp:revision>
  <cp:lastPrinted>2018-11-13T11:15:00Z</cp:lastPrinted>
  <dcterms:created xsi:type="dcterms:W3CDTF">2018-02-22T08:13:00Z</dcterms:created>
  <dcterms:modified xsi:type="dcterms:W3CDTF">2018-12-19T07:43:00Z</dcterms:modified>
</cp:coreProperties>
</file>