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F035" w14:textId="1ACA9158" w:rsidR="00F53E6F" w:rsidRDefault="00F53E6F" w:rsidP="00F53E6F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2 do zapytania ofertowego</w:t>
      </w:r>
    </w:p>
    <w:p w14:paraId="60D6DFAB" w14:textId="77777777" w:rsidR="00F53E6F" w:rsidRDefault="00F53E6F" w:rsidP="00F53E6F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14:paraId="2E4F88BA" w14:textId="73C8169D" w:rsidR="00F53E6F" w:rsidRDefault="00F53E6F" w:rsidP="00F53E6F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 xml:space="preserve">Numer sprawy: </w:t>
      </w:r>
      <w:r w:rsidR="001E156D">
        <w:rPr>
          <w:rFonts w:ascii="Tahoma" w:hAnsi="Tahoma" w:cs="Tahoma"/>
          <w:bCs/>
          <w:lang w:eastAsia="ar-SA"/>
        </w:rPr>
        <w:t>WA.274.15.2021.JS</w:t>
      </w:r>
    </w:p>
    <w:p w14:paraId="3C3D06BC" w14:textId="77777777" w:rsidR="007E7186" w:rsidRDefault="007E7186" w:rsidP="007E7186">
      <w:pPr>
        <w:jc w:val="center"/>
        <w:rPr>
          <w:rFonts w:ascii="Tahoma" w:hAnsi="Tahoma" w:cs="Tahoma"/>
          <w:b/>
        </w:rPr>
      </w:pPr>
    </w:p>
    <w:p w14:paraId="0C3838DC" w14:textId="77777777" w:rsidR="007E7186" w:rsidRDefault="007E7186" w:rsidP="007E7186">
      <w:pPr>
        <w:spacing w:after="0" w:line="240" w:lineRule="auto"/>
        <w:jc w:val="center"/>
        <w:rPr>
          <w:rFonts w:ascii="Tahoma" w:hAnsi="Tahoma" w:cs="Tahoma"/>
          <w:b/>
        </w:rPr>
      </w:pPr>
      <w:r w:rsidRPr="007E7186">
        <w:rPr>
          <w:rFonts w:ascii="Tahoma" w:hAnsi="Tahoma" w:cs="Tahoma"/>
          <w:b/>
        </w:rPr>
        <w:t>SZCZEGÓŁOWY OPIS PRZEDMIOTU ZAMÓWIENIA</w:t>
      </w:r>
    </w:p>
    <w:p w14:paraId="63EA0C3D" w14:textId="77777777" w:rsidR="001F5199" w:rsidRDefault="001F5199" w:rsidP="007E718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4E46278" w14:textId="6B877883" w:rsidR="001F5199" w:rsidRPr="00755A73" w:rsidRDefault="001F5199" w:rsidP="004555FB">
      <w:pPr>
        <w:pStyle w:val="Akapitzlist"/>
        <w:numPr>
          <w:ilvl w:val="0"/>
          <w:numId w:val="16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</w:rPr>
      </w:pPr>
      <w:r w:rsidRPr="00755A73">
        <w:rPr>
          <w:rFonts w:ascii="Tahoma" w:hAnsi="Tahoma" w:cs="Tahoma"/>
          <w:color w:val="000000" w:themeColor="text1"/>
        </w:rPr>
        <w:t xml:space="preserve">Przedmiotem zamówienia jest usługa przygotowania i przeprowadzenia warsztatu krajowego wraz z prezentacją multimedialną we Wrocławiu w siedzibie zamawiającego, z zakresu </w:t>
      </w:r>
      <w:r w:rsidR="00865A9B">
        <w:rPr>
          <w:rFonts w:ascii="Tahoma" w:hAnsi="Tahoma" w:cs="Tahoma"/>
          <w:color w:val="000000" w:themeColor="text1"/>
        </w:rPr>
        <w:t>wdrażania</w:t>
      </w:r>
      <w:r w:rsidRPr="00755A73">
        <w:rPr>
          <w:rFonts w:ascii="Tahoma" w:hAnsi="Tahoma" w:cs="Tahoma"/>
          <w:color w:val="000000" w:themeColor="text1"/>
        </w:rPr>
        <w:t xml:space="preserve"> potencjału instytucjonalnego, </w:t>
      </w:r>
      <w:r w:rsidR="00865A9B">
        <w:rPr>
          <w:rFonts w:ascii="Tahoma" w:hAnsi="Tahoma" w:cs="Tahoma"/>
          <w:color w:val="000000" w:themeColor="text1"/>
        </w:rPr>
        <w:t xml:space="preserve">wdrażania </w:t>
      </w:r>
      <w:r w:rsidR="008A0F32" w:rsidRPr="00755A73">
        <w:rPr>
          <w:rFonts w:ascii="Tahoma" w:hAnsi="Tahoma" w:cs="Tahoma"/>
        </w:rPr>
        <w:t>mapowania procesu pomocy przedsiębiorstwom w</w:t>
      </w:r>
      <w:r w:rsidR="004555FB">
        <w:rPr>
          <w:rFonts w:ascii="Tahoma" w:hAnsi="Tahoma" w:cs="Tahoma"/>
        </w:rPr>
        <w:t> </w:t>
      </w:r>
      <w:r w:rsidR="008A0F32" w:rsidRPr="00755A73">
        <w:rPr>
          <w:rFonts w:ascii="Tahoma" w:hAnsi="Tahoma" w:cs="Tahoma"/>
        </w:rPr>
        <w:t>kryzysie i tworzenia warunków tzw. „</w:t>
      </w:r>
      <w:r w:rsidRPr="00755A73">
        <w:rPr>
          <w:rFonts w:ascii="Tahoma" w:hAnsi="Tahoma" w:cs="Tahoma"/>
        </w:rPr>
        <w:t>drugiej szansy</w:t>
      </w:r>
      <w:r w:rsidR="008A0F32" w:rsidRPr="00755A73">
        <w:rPr>
          <w:rFonts w:ascii="Tahoma" w:hAnsi="Tahoma" w:cs="Tahoma"/>
        </w:rPr>
        <w:t>”</w:t>
      </w:r>
      <w:r w:rsidRPr="00755A73">
        <w:rPr>
          <w:rFonts w:ascii="Tahoma" w:hAnsi="Tahoma" w:cs="Tahoma"/>
        </w:rPr>
        <w:t xml:space="preserve"> dla przedsiębiorstw </w:t>
      </w:r>
      <w:r w:rsidRPr="00755A73">
        <w:rPr>
          <w:rFonts w:ascii="Tahoma" w:hAnsi="Tahoma" w:cs="Tahoma"/>
          <w:color w:val="000000" w:themeColor="text1"/>
        </w:rPr>
        <w:t xml:space="preserve">na bazie doświadczeń </w:t>
      </w:r>
      <w:proofErr w:type="spellStart"/>
      <w:r w:rsidRPr="00755A73">
        <w:rPr>
          <w:rFonts w:ascii="Tahoma" w:hAnsi="Tahoma" w:cs="Tahoma"/>
          <w:color w:val="000000" w:themeColor="text1"/>
        </w:rPr>
        <w:t>Early</w:t>
      </w:r>
      <w:proofErr w:type="spellEnd"/>
      <w:r w:rsidRPr="00755A7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755A73">
        <w:rPr>
          <w:rFonts w:ascii="Tahoma" w:hAnsi="Tahoma" w:cs="Tahoma"/>
          <w:color w:val="000000" w:themeColor="text1"/>
        </w:rPr>
        <w:t>Warning</w:t>
      </w:r>
      <w:proofErr w:type="spellEnd"/>
      <w:r w:rsidRPr="00755A73">
        <w:rPr>
          <w:rFonts w:ascii="Tahoma" w:hAnsi="Tahoma" w:cs="Tahoma"/>
          <w:color w:val="000000" w:themeColor="text1"/>
        </w:rPr>
        <w:t xml:space="preserve"> Europe, </w:t>
      </w:r>
      <w:r w:rsidRPr="00755A73">
        <w:rPr>
          <w:rFonts w:ascii="Tahoma" w:eastAsia="Lucida Sans Unicode" w:hAnsi="Tahoma" w:cs="Tahoma"/>
          <w:color w:val="000000" w:themeColor="text1"/>
        </w:rPr>
        <w:t xml:space="preserve">w ramach programu </w:t>
      </w:r>
      <w:proofErr w:type="spellStart"/>
      <w:r w:rsidRPr="00755A73">
        <w:rPr>
          <w:rFonts w:ascii="Tahoma" w:eastAsia="Lucida Sans Unicode" w:hAnsi="Tahoma" w:cs="Tahoma"/>
          <w:color w:val="000000" w:themeColor="text1"/>
        </w:rPr>
        <w:t>Interreg</w:t>
      </w:r>
      <w:proofErr w:type="spellEnd"/>
      <w:r w:rsidRPr="00755A73">
        <w:rPr>
          <w:rFonts w:ascii="Tahoma" w:eastAsia="Lucida Sans Unicode" w:hAnsi="Tahoma" w:cs="Tahoma"/>
          <w:color w:val="000000" w:themeColor="text1"/>
        </w:rPr>
        <w:t xml:space="preserve"> </w:t>
      </w:r>
      <w:proofErr w:type="spellStart"/>
      <w:r w:rsidRPr="00755A73">
        <w:rPr>
          <w:rFonts w:ascii="Tahoma" w:eastAsia="Lucida Sans Unicode" w:hAnsi="Tahoma" w:cs="Tahoma"/>
          <w:color w:val="000000" w:themeColor="text1"/>
        </w:rPr>
        <w:t>Baltic</w:t>
      </w:r>
      <w:proofErr w:type="spellEnd"/>
      <w:r w:rsidRPr="00755A73">
        <w:rPr>
          <w:rFonts w:ascii="Tahoma" w:eastAsia="Lucida Sans Unicode" w:hAnsi="Tahoma" w:cs="Tahoma"/>
          <w:color w:val="000000" w:themeColor="text1"/>
        </w:rPr>
        <w:t xml:space="preserve"> Sea Region</w:t>
      </w:r>
      <w:r w:rsidRPr="00755A73">
        <w:rPr>
          <w:rFonts w:ascii="Tahoma" w:hAnsi="Tahoma" w:cs="Tahoma"/>
          <w:color w:val="000000" w:themeColor="text1"/>
        </w:rPr>
        <w:t>.</w:t>
      </w:r>
    </w:p>
    <w:p w14:paraId="68A2550E" w14:textId="77777777" w:rsidR="001F5199" w:rsidRPr="00755A73" w:rsidRDefault="001F5199" w:rsidP="004555FB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755A73">
        <w:rPr>
          <w:rFonts w:ascii="Tahoma" w:hAnsi="Tahoma" w:cs="Tahoma"/>
        </w:rPr>
        <w:t>Przedmiot zamówienia obejmuje w szczególności:</w:t>
      </w:r>
    </w:p>
    <w:p w14:paraId="36A5F485" w14:textId="1227A1E1" w:rsidR="001F5199" w:rsidRPr="00BC2713" w:rsidRDefault="004555FB" w:rsidP="00BC2713">
      <w:pPr>
        <w:pStyle w:val="Akapitzlist"/>
        <w:numPr>
          <w:ilvl w:val="0"/>
          <w:numId w:val="17"/>
        </w:numPr>
        <w:spacing w:after="0" w:line="240" w:lineRule="auto"/>
        <w:ind w:left="64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1F5199" w:rsidRPr="00755A73">
        <w:rPr>
          <w:rFonts w:ascii="Tahoma" w:hAnsi="Tahoma" w:cs="Tahoma"/>
        </w:rPr>
        <w:t>rezentację dotycząc</w:t>
      </w:r>
      <w:r w:rsidR="008A0F32" w:rsidRPr="00755A73">
        <w:rPr>
          <w:rFonts w:ascii="Tahoma" w:hAnsi="Tahoma" w:cs="Tahoma"/>
        </w:rPr>
        <w:t>ą procesu</w:t>
      </w:r>
      <w:r w:rsidR="00865A9B">
        <w:rPr>
          <w:rFonts w:ascii="Tahoma" w:hAnsi="Tahoma" w:cs="Tahoma"/>
        </w:rPr>
        <w:t xml:space="preserve"> </w:t>
      </w:r>
      <w:r w:rsidR="00865A9B" w:rsidRPr="00BC2713">
        <w:rPr>
          <w:rFonts w:ascii="Tahoma" w:hAnsi="Tahoma" w:cs="Tahoma"/>
        </w:rPr>
        <w:t>realizacji oraz wdrażania drogi</w:t>
      </w:r>
      <w:r w:rsidR="008A0F32" w:rsidRPr="00BC2713">
        <w:rPr>
          <w:rFonts w:ascii="Tahoma" w:hAnsi="Tahoma" w:cs="Tahoma"/>
        </w:rPr>
        <w:t xml:space="preserve"> pomocy </w:t>
      </w:r>
      <w:r w:rsidR="00865A9B" w:rsidRPr="00BC2713">
        <w:rPr>
          <w:rFonts w:ascii="Tahoma" w:hAnsi="Tahoma" w:cs="Tahoma"/>
        </w:rPr>
        <w:t>przedsiębiorstwom w</w:t>
      </w:r>
      <w:r w:rsidR="00D030DA" w:rsidRPr="00BC2713">
        <w:rPr>
          <w:rFonts w:ascii="Tahoma" w:hAnsi="Tahoma" w:cs="Tahoma"/>
        </w:rPr>
        <w:t> </w:t>
      </w:r>
      <w:r w:rsidR="00865A9B" w:rsidRPr="00BC2713">
        <w:rPr>
          <w:rFonts w:ascii="Tahoma" w:hAnsi="Tahoma" w:cs="Tahoma"/>
        </w:rPr>
        <w:t>kryzysie przy uwzględnieniu</w:t>
      </w:r>
      <w:r w:rsidR="008A0F32" w:rsidRPr="00BC2713">
        <w:rPr>
          <w:rFonts w:ascii="Tahoma" w:hAnsi="Tahoma" w:cs="Tahoma"/>
        </w:rPr>
        <w:t xml:space="preserve"> warunków tzw. drugiej szansy na bazie doświadczeń</w:t>
      </w:r>
      <w:r w:rsidR="001F5199" w:rsidRPr="00BC2713">
        <w:rPr>
          <w:rFonts w:ascii="Tahoma" w:hAnsi="Tahoma" w:cs="Tahoma"/>
        </w:rPr>
        <w:t xml:space="preserve"> projektu „</w:t>
      </w:r>
      <w:proofErr w:type="spellStart"/>
      <w:r w:rsidR="001F5199" w:rsidRPr="00BC2713">
        <w:rPr>
          <w:rFonts w:ascii="Tahoma" w:hAnsi="Tahoma" w:cs="Tahoma"/>
        </w:rPr>
        <w:t>Early</w:t>
      </w:r>
      <w:proofErr w:type="spellEnd"/>
      <w:r w:rsidR="001F5199" w:rsidRPr="00BC2713">
        <w:rPr>
          <w:rFonts w:ascii="Tahoma" w:hAnsi="Tahoma" w:cs="Tahoma"/>
        </w:rPr>
        <w:t xml:space="preserve"> </w:t>
      </w:r>
      <w:proofErr w:type="spellStart"/>
      <w:r w:rsidR="001F5199" w:rsidRPr="00BC2713">
        <w:rPr>
          <w:rFonts w:ascii="Tahoma" w:hAnsi="Tahoma" w:cs="Tahoma"/>
        </w:rPr>
        <w:t>Warning</w:t>
      </w:r>
      <w:proofErr w:type="spellEnd"/>
      <w:r w:rsidR="001F5199" w:rsidRPr="00BC2713">
        <w:rPr>
          <w:rFonts w:ascii="Tahoma" w:hAnsi="Tahoma" w:cs="Tahoma"/>
        </w:rPr>
        <w:t xml:space="preserve"> Europe” – doświadczenia w Polsce;</w:t>
      </w:r>
    </w:p>
    <w:p w14:paraId="4BF6D965" w14:textId="1579F674" w:rsidR="001F5199" w:rsidRPr="00BC2713" w:rsidRDefault="004555FB" w:rsidP="00BC2713">
      <w:pPr>
        <w:pStyle w:val="Akapitzlist"/>
        <w:numPr>
          <w:ilvl w:val="0"/>
          <w:numId w:val="17"/>
        </w:numPr>
        <w:spacing w:after="0" w:line="240" w:lineRule="auto"/>
        <w:ind w:left="644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t>p</w:t>
      </w:r>
      <w:r w:rsidR="001F5199" w:rsidRPr="00BC2713">
        <w:rPr>
          <w:rFonts w:ascii="Tahoma" w:hAnsi="Tahoma" w:cs="Tahoma"/>
        </w:rPr>
        <w:t>rowadzenie warsztatów krajowych z uwzględnieniem:</w:t>
      </w:r>
    </w:p>
    <w:p w14:paraId="456AE899" w14:textId="5F481248" w:rsidR="0058518A" w:rsidRPr="00BC2713" w:rsidRDefault="0058518A" w:rsidP="00D030D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t>wiedzy stron zainteresowanych, biorących udział w warsztacie, z zakresu metod oraz kryteriów doboru firm wymagających pomocy z odpowiedni</w:t>
      </w:r>
      <w:r w:rsidR="004555FB" w:rsidRPr="00BC2713">
        <w:rPr>
          <w:rFonts w:ascii="Tahoma" w:hAnsi="Tahoma" w:cs="Tahoma"/>
        </w:rPr>
        <w:t>o</w:t>
      </w:r>
      <w:r w:rsidRPr="00BC2713">
        <w:rPr>
          <w:rFonts w:ascii="Tahoma" w:hAnsi="Tahoma" w:cs="Tahoma"/>
        </w:rPr>
        <w:t xml:space="preserve"> </w:t>
      </w:r>
      <w:r w:rsidR="004555FB" w:rsidRPr="00BC2713">
        <w:rPr>
          <w:rFonts w:ascii="Tahoma" w:hAnsi="Tahoma" w:cs="Tahoma"/>
        </w:rPr>
        <w:t>dobranymi</w:t>
      </w:r>
      <w:r w:rsidRPr="00BC2713">
        <w:rPr>
          <w:rFonts w:ascii="Tahoma" w:hAnsi="Tahoma" w:cs="Tahoma"/>
        </w:rPr>
        <w:t xml:space="preserve"> dla potrzeb tych firm mentorami, czy ekspertami z dziedzin (np. prawa, finansów czy księgowości);</w:t>
      </w:r>
    </w:p>
    <w:p w14:paraId="57FECF6E" w14:textId="79F991E2" w:rsidR="001F5199" w:rsidRPr="00755A73" w:rsidRDefault="001F5199" w:rsidP="00D030D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t>wiedzy stron zainteresowanych, biorących udział w warsztacie</w:t>
      </w:r>
      <w:r w:rsidRPr="00755A73">
        <w:rPr>
          <w:rFonts w:ascii="Tahoma" w:hAnsi="Tahoma" w:cs="Tahoma"/>
        </w:rPr>
        <w:t xml:space="preserve">, z zakresu </w:t>
      </w:r>
      <w:r w:rsidR="00865A9B">
        <w:rPr>
          <w:rFonts w:ascii="Tahoma" w:hAnsi="Tahoma" w:cs="Tahoma"/>
        </w:rPr>
        <w:t>wdrażania</w:t>
      </w:r>
      <w:r w:rsidR="008A0F32" w:rsidRPr="00755A73">
        <w:rPr>
          <w:rFonts w:ascii="Tahoma" w:hAnsi="Tahoma" w:cs="Tahoma"/>
        </w:rPr>
        <w:t xml:space="preserve"> pomocy dla </w:t>
      </w:r>
      <w:r w:rsidRPr="00755A73">
        <w:rPr>
          <w:rFonts w:ascii="Tahoma" w:hAnsi="Tahoma" w:cs="Tahoma"/>
        </w:rPr>
        <w:t>przedsiębiorstw w kryzysie;</w:t>
      </w:r>
    </w:p>
    <w:p w14:paraId="6568A3B2" w14:textId="7D466103" w:rsidR="001F5199" w:rsidRPr="00755A73" w:rsidRDefault="001F5199" w:rsidP="00D030D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755A73">
        <w:rPr>
          <w:rFonts w:ascii="Tahoma" w:hAnsi="Tahoma" w:cs="Tahoma"/>
        </w:rPr>
        <w:t xml:space="preserve">wiedzy stron zainteresowanych, biorących udział w warsztacie, z zakresu </w:t>
      </w:r>
      <w:r w:rsidR="00865A9B">
        <w:rPr>
          <w:rFonts w:ascii="Tahoma" w:hAnsi="Tahoma" w:cs="Tahoma"/>
        </w:rPr>
        <w:t>realizacji oraz rozwoju</w:t>
      </w:r>
      <w:r w:rsidRPr="00755A73">
        <w:rPr>
          <w:rFonts w:ascii="Tahoma" w:hAnsi="Tahoma" w:cs="Tahoma"/>
        </w:rPr>
        <w:t xml:space="preserve"> systemu informacji i dostępu dla MŚP w kryzysie;</w:t>
      </w:r>
    </w:p>
    <w:p w14:paraId="7A5CE3B7" w14:textId="6AF24333" w:rsidR="001F5199" w:rsidRPr="00755A73" w:rsidRDefault="001F5199" w:rsidP="00D030D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755A73">
        <w:rPr>
          <w:rFonts w:ascii="Tahoma" w:hAnsi="Tahoma" w:cs="Tahoma"/>
        </w:rPr>
        <w:t xml:space="preserve">wiedzy stron zainteresowanych, biorących udział w warsztacie, z zakresu </w:t>
      </w:r>
      <w:r w:rsidR="008A0F32" w:rsidRPr="00755A73">
        <w:rPr>
          <w:rFonts w:ascii="Tahoma" w:hAnsi="Tahoma" w:cs="Tahoma"/>
        </w:rPr>
        <w:t>rozwiązań i</w:t>
      </w:r>
      <w:r w:rsidR="004555FB">
        <w:rPr>
          <w:rFonts w:ascii="Tahoma" w:hAnsi="Tahoma" w:cs="Tahoma"/>
        </w:rPr>
        <w:t> </w:t>
      </w:r>
      <w:r w:rsidR="008A0F32" w:rsidRPr="00755A73">
        <w:rPr>
          <w:rFonts w:ascii="Tahoma" w:hAnsi="Tahoma" w:cs="Tahoma"/>
        </w:rPr>
        <w:t xml:space="preserve">wykorzystania na kolejnych etapach </w:t>
      </w:r>
      <w:r w:rsidRPr="00755A73">
        <w:rPr>
          <w:rFonts w:ascii="Tahoma" w:hAnsi="Tahoma" w:cs="Tahoma"/>
        </w:rPr>
        <w:t xml:space="preserve">proponowanych narzędzi i metod wsparcia dla MŚP; </w:t>
      </w:r>
    </w:p>
    <w:p w14:paraId="7A7AB52E" w14:textId="39C2AC2B" w:rsidR="008A0F32" w:rsidRPr="00755A73" w:rsidRDefault="001F5199" w:rsidP="00D030D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755A73">
        <w:rPr>
          <w:rFonts w:ascii="Tahoma" w:hAnsi="Tahoma" w:cs="Tahoma"/>
        </w:rPr>
        <w:t>wiedzy stron zainteresowanych, biorących udział w warsztacie, z zakresu</w:t>
      </w:r>
      <w:r w:rsidR="00865A9B">
        <w:rPr>
          <w:rFonts w:ascii="Tahoma" w:hAnsi="Tahoma" w:cs="Tahoma"/>
        </w:rPr>
        <w:t xml:space="preserve"> wdrażania oraz poprawnego realizowania</w:t>
      </w:r>
      <w:r w:rsidRPr="00755A73">
        <w:rPr>
          <w:rFonts w:ascii="Tahoma" w:hAnsi="Tahoma" w:cs="Tahoma"/>
        </w:rPr>
        <w:t xml:space="preserve"> innowacyjnych metod wsparcia przedsiębiorstw w kryzysie</w:t>
      </w:r>
      <w:r w:rsidR="008A0F32" w:rsidRPr="00755A73">
        <w:rPr>
          <w:rFonts w:ascii="Tahoma" w:hAnsi="Tahoma" w:cs="Tahoma"/>
        </w:rPr>
        <w:t xml:space="preserve"> i tzw. </w:t>
      </w:r>
      <w:proofErr w:type="spellStart"/>
      <w:r w:rsidR="008A0F32" w:rsidRPr="00755A73">
        <w:rPr>
          <w:rFonts w:ascii="Tahoma" w:hAnsi="Tahoma" w:cs="Tahoma"/>
        </w:rPr>
        <w:t>Restarterów</w:t>
      </w:r>
      <w:proofErr w:type="spellEnd"/>
      <w:r w:rsidR="008A0F32" w:rsidRPr="00755A73">
        <w:rPr>
          <w:rFonts w:ascii="Tahoma" w:hAnsi="Tahoma" w:cs="Tahoma"/>
        </w:rPr>
        <w:t>;</w:t>
      </w:r>
    </w:p>
    <w:p w14:paraId="5898CD94" w14:textId="6B08F3B6" w:rsidR="001F5199" w:rsidRPr="00755A73" w:rsidRDefault="004555FB" w:rsidP="00D030D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865A9B">
        <w:rPr>
          <w:rFonts w:ascii="Tahoma" w:hAnsi="Tahoma" w:cs="Tahoma"/>
        </w:rPr>
        <w:t>nalizy dotychczasowego m</w:t>
      </w:r>
      <w:r w:rsidR="008A0F32" w:rsidRPr="00755A73">
        <w:rPr>
          <w:rFonts w:ascii="Tahoma" w:hAnsi="Tahoma" w:cs="Tahoma"/>
        </w:rPr>
        <w:t>apowania powyższych zagadnień w formie Road Mapy dla rozwiązań polskich</w:t>
      </w:r>
      <w:r w:rsidR="00865A9B">
        <w:rPr>
          <w:rFonts w:ascii="Tahoma" w:hAnsi="Tahoma" w:cs="Tahoma"/>
        </w:rPr>
        <w:t>, z uwzględnieniem uwag, wiedzy i doświadczeń stron zainteresowanych</w:t>
      </w:r>
      <w:r w:rsidR="001F5199" w:rsidRPr="00755A73">
        <w:rPr>
          <w:rFonts w:ascii="Tahoma" w:hAnsi="Tahoma" w:cs="Tahoma"/>
        </w:rPr>
        <w:t>.</w:t>
      </w:r>
    </w:p>
    <w:p w14:paraId="79138865" w14:textId="77777777" w:rsidR="001F5199" w:rsidRPr="00755A73" w:rsidRDefault="001F5199" w:rsidP="00BC2713">
      <w:pPr>
        <w:pStyle w:val="Akapitzlist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755A73">
        <w:rPr>
          <w:rFonts w:ascii="Tahoma" w:hAnsi="Tahoma" w:cs="Tahoma"/>
        </w:rPr>
        <w:t xml:space="preserve">Przewidziany program spotkania:    </w:t>
      </w:r>
    </w:p>
    <w:p w14:paraId="7D647E87" w14:textId="517A7471" w:rsidR="001F5199" w:rsidRPr="00755A73" w:rsidRDefault="004555FB" w:rsidP="00BC271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1F5199" w:rsidRPr="00755A73">
        <w:rPr>
          <w:rFonts w:ascii="Tahoma" w:hAnsi="Tahoma" w:cs="Tahoma"/>
        </w:rPr>
        <w:t>rzywitanie gości i rozpoczęcie spotkania;</w:t>
      </w:r>
    </w:p>
    <w:p w14:paraId="1356FA5B" w14:textId="61D1FF78" w:rsidR="001F5199" w:rsidRPr="00755A73" w:rsidRDefault="004555FB" w:rsidP="00BC271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A0F32" w:rsidRPr="00755A73">
        <w:rPr>
          <w:rFonts w:ascii="Tahoma" w:hAnsi="Tahoma" w:cs="Tahoma"/>
        </w:rPr>
        <w:t>rezentacja wypracowan</w:t>
      </w:r>
      <w:r w:rsidR="00865A9B">
        <w:rPr>
          <w:rFonts w:ascii="Tahoma" w:hAnsi="Tahoma" w:cs="Tahoma"/>
        </w:rPr>
        <w:t>ego</w:t>
      </w:r>
      <w:r w:rsidR="008A0F32" w:rsidRPr="00755A73">
        <w:rPr>
          <w:rFonts w:ascii="Tahoma" w:hAnsi="Tahoma" w:cs="Tahoma"/>
        </w:rPr>
        <w:t xml:space="preserve"> w projekcie Restart BSR </w:t>
      </w:r>
      <w:r w:rsidR="00865A9B">
        <w:rPr>
          <w:rFonts w:ascii="Tahoma" w:hAnsi="Tahoma" w:cs="Tahoma"/>
        </w:rPr>
        <w:t>mapowania uwzględniającego narzędz</w:t>
      </w:r>
      <w:r w:rsidR="00587F3B">
        <w:rPr>
          <w:rFonts w:ascii="Tahoma" w:hAnsi="Tahoma" w:cs="Tahoma"/>
        </w:rPr>
        <w:t>i</w:t>
      </w:r>
      <w:r w:rsidR="00865A9B">
        <w:rPr>
          <w:rFonts w:ascii="Tahoma" w:hAnsi="Tahoma" w:cs="Tahoma"/>
        </w:rPr>
        <w:t>a</w:t>
      </w:r>
      <w:r w:rsidR="008A0F32" w:rsidRPr="00755A73">
        <w:rPr>
          <w:rFonts w:ascii="Tahoma" w:hAnsi="Tahoma" w:cs="Tahoma"/>
        </w:rPr>
        <w:t xml:space="preserve"> dla ekspertów i mentorów;</w:t>
      </w:r>
    </w:p>
    <w:p w14:paraId="3CBB9663" w14:textId="6232AE56" w:rsidR="001F5199" w:rsidRPr="00755A73" w:rsidRDefault="004555FB" w:rsidP="00BC271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1F5199" w:rsidRPr="00755A73">
        <w:rPr>
          <w:rFonts w:ascii="Tahoma" w:hAnsi="Tahoma" w:cs="Tahoma"/>
        </w:rPr>
        <w:t>arsztaty krajowe dla uczestników</w:t>
      </w:r>
      <w:r w:rsidR="008A0F32" w:rsidRPr="00755A73">
        <w:rPr>
          <w:rFonts w:ascii="Tahoma" w:hAnsi="Tahoma" w:cs="Tahoma"/>
        </w:rPr>
        <w:t xml:space="preserve"> dot. Road Map</w:t>
      </w:r>
      <w:r>
        <w:rPr>
          <w:rFonts w:ascii="Tahoma" w:hAnsi="Tahoma" w:cs="Tahoma"/>
        </w:rPr>
        <w:t>,</w:t>
      </w:r>
      <w:r w:rsidR="008A0F32" w:rsidRPr="00755A73">
        <w:rPr>
          <w:rFonts w:ascii="Tahoma" w:hAnsi="Tahoma" w:cs="Tahoma"/>
        </w:rPr>
        <w:t xml:space="preserve"> </w:t>
      </w:r>
      <w:r w:rsidR="00865A9B">
        <w:rPr>
          <w:rFonts w:ascii="Tahoma" w:hAnsi="Tahoma" w:cs="Tahoma"/>
        </w:rPr>
        <w:t xml:space="preserve">oceny oraz weryfikacji mapowania </w:t>
      </w:r>
      <w:r w:rsidR="008A0F32" w:rsidRPr="00755A73">
        <w:rPr>
          <w:rFonts w:ascii="Tahoma" w:hAnsi="Tahoma" w:cs="Tahoma"/>
        </w:rPr>
        <w:t>dla rozwiązań polskich dot. wczesnego ostrzegania i drugiej szansy</w:t>
      </w:r>
      <w:r>
        <w:rPr>
          <w:rFonts w:ascii="Tahoma" w:hAnsi="Tahoma" w:cs="Tahoma"/>
        </w:rPr>
        <w:t>;</w:t>
      </w:r>
    </w:p>
    <w:p w14:paraId="03852C4F" w14:textId="4D571459" w:rsidR="001F5199" w:rsidRPr="00755A73" w:rsidRDefault="004555FB" w:rsidP="00BC271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1F5199" w:rsidRPr="00755A73">
        <w:rPr>
          <w:rFonts w:ascii="Tahoma" w:hAnsi="Tahoma" w:cs="Tahoma"/>
        </w:rPr>
        <w:t>odsumowanie i zakończenie.</w:t>
      </w:r>
      <w:r w:rsidR="001F5199" w:rsidRPr="00755A73">
        <w:rPr>
          <w:rFonts w:ascii="Tahoma" w:hAnsi="Tahoma" w:cs="Tahoma"/>
          <w:b/>
          <w:bCs/>
        </w:rPr>
        <w:t xml:space="preserve"> </w:t>
      </w:r>
      <w:r w:rsidR="001F5199" w:rsidRPr="00755A73">
        <w:rPr>
          <w:rFonts w:ascii="Tahoma" w:hAnsi="Tahoma" w:cs="Tahoma"/>
        </w:rPr>
        <w:t xml:space="preserve">  </w:t>
      </w:r>
    </w:p>
    <w:p w14:paraId="27018C19" w14:textId="20B484E2" w:rsidR="001F5199" w:rsidRPr="00BC2713" w:rsidRDefault="001F5199" w:rsidP="00386FC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t>Zamawiający wymaga przygotowania wszystkich materiałów</w:t>
      </w:r>
      <w:r w:rsidR="00457500" w:rsidRPr="00BC2713">
        <w:rPr>
          <w:rFonts w:ascii="Tahoma" w:hAnsi="Tahoma" w:cs="Tahoma"/>
        </w:rPr>
        <w:t>,</w:t>
      </w:r>
      <w:r w:rsidRPr="00BC2713">
        <w:rPr>
          <w:rFonts w:ascii="Tahoma" w:hAnsi="Tahoma" w:cs="Tahoma"/>
        </w:rPr>
        <w:t xml:space="preserve"> o których mowa w </w:t>
      </w:r>
      <w:r w:rsidR="00457500" w:rsidRPr="00BC2713">
        <w:rPr>
          <w:rFonts w:ascii="Tahoma" w:hAnsi="Tahoma" w:cs="Tahoma"/>
        </w:rPr>
        <w:t>ust</w:t>
      </w:r>
      <w:r w:rsidRPr="00BC2713">
        <w:rPr>
          <w:rFonts w:ascii="Tahoma" w:hAnsi="Tahoma" w:cs="Tahoma"/>
        </w:rPr>
        <w:t>. 1 w języku polskim</w:t>
      </w:r>
      <w:r w:rsidR="00E455BB" w:rsidRPr="00BC2713">
        <w:rPr>
          <w:rFonts w:ascii="Tahoma" w:hAnsi="Tahoma" w:cs="Tahoma"/>
        </w:rPr>
        <w:t xml:space="preserve"> i w języku angielskim</w:t>
      </w:r>
      <w:r w:rsidR="00DB1CCA" w:rsidRPr="00BC2713">
        <w:rPr>
          <w:rFonts w:ascii="Tahoma" w:hAnsi="Tahoma" w:cs="Tahoma"/>
        </w:rPr>
        <w:t>, w formie papierowej i elektronicznej</w:t>
      </w:r>
      <w:r w:rsidR="00E455BB" w:rsidRPr="00BC2713">
        <w:rPr>
          <w:rFonts w:ascii="Tahoma" w:hAnsi="Tahoma" w:cs="Tahoma"/>
        </w:rPr>
        <w:t xml:space="preserve">, również w formie raportu końcowego ze spotkania, przesłanego do Zamawiającego w terminie najpóźniej do </w:t>
      </w:r>
      <w:r w:rsidR="00D81677" w:rsidRPr="00BC2713">
        <w:rPr>
          <w:rFonts w:ascii="Tahoma" w:hAnsi="Tahoma" w:cs="Tahoma"/>
        </w:rPr>
        <w:t>30.06</w:t>
      </w:r>
      <w:r w:rsidR="00E455BB" w:rsidRPr="00BC2713">
        <w:rPr>
          <w:rFonts w:ascii="Tahoma" w:hAnsi="Tahoma" w:cs="Tahoma"/>
        </w:rPr>
        <w:t>.202</w:t>
      </w:r>
      <w:r w:rsidR="004555FB" w:rsidRPr="00BC2713">
        <w:rPr>
          <w:rFonts w:ascii="Tahoma" w:hAnsi="Tahoma" w:cs="Tahoma"/>
        </w:rPr>
        <w:t xml:space="preserve">1 </w:t>
      </w:r>
      <w:r w:rsidR="00E455BB" w:rsidRPr="00BC2713">
        <w:rPr>
          <w:rFonts w:ascii="Tahoma" w:hAnsi="Tahoma" w:cs="Tahoma"/>
        </w:rPr>
        <w:t>r</w:t>
      </w:r>
      <w:r w:rsidRPr="00BC2713">
        <w:rPr>
          <w:rFonts w:ascii="Tahoma" w:hAnsi="Tahoma" w:cs="Tahoma"/>
        </w:rPr>
        <w:t>.</w:t>
      </w:r>
    </w:p>
    <w:p w14:paraId="016853CF" w14:textId="77777777" w:rsidR="001F5199" w:rsidRPr="00BC2713" w:rsidRDefault="001F5199" w:rsidP="00386FC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t>Zamawiający wymaga doświadczenia w prowadzeniu prezentacji o charakterze krajowym oraz międzynarodowym w języku polskim oraz angielskim.</w:t>
      </w:r>
    </w:p>
    <w:p w14:paraId="29D54E61" w14:textId="485A90D1" w:rsidR="00587F3B" w:rsidRPr="00BC2713" w:rsidRDefault="00587F3B" w:rsidP="00386FC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t>Zamawiający zastrzega, że z uwagi na sytuację epidemi</w:t>
      </w:r>
      <w:r w:rsidR="004555FB" w:rsidRPr="00BC2713">
        <w:rPr>
          <w:rFonts w:ascii="Tahoma" w:hAnsi="Tahoma" w:cs="Tahoma"/>
        </w:rPr>
        <w:t>czną</w:t>
      </w:r>
      <w:r w:rsidRPr="00BC2713">
        <w:rPr>
          <w:rFonts w:ascii="Tahoma" w:hAnsi="Tahoma" w:cs="Tahoma"/>
        </w:rPr>
        <w:t xml:space="preserve"> spotkanie może mieć charakter łączony (w kontakcie bezpośrednim oraz za pośrednictwem środków do łączenia się na odległość typu Skype).</w:t>
      </w:r>
    </w:p>
    <w:p w14:paraId="041E8134" w14:textId="10386000" w:rsidR="00DB1CCA" w:rsidRPr="00BC2713" w:rsidRDefault="00DB1CCA" w:rsidP="00386FC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t>Zamawiający zapewnia konto do platformy umożliwiającej łączeni</w:t>
      </w:r>
      <w:r w:rsidR="004555FB" w:rsidRPr="00BC2713">
        <w:rPr>
          <w:rFonts w:ascii="Tahoma" w:hAnsi="Tahoma" w:cs="Tahoma"/>
        </w:rPr>
        <w:t>e</w:t>
      </w:r>
      <w:r w:rsidRPr="00BC2713">
        <w:rPr>
          <w:rFonts w:ascii="Tahoma" w:hAnsi="Tahoma" w:cs="Tahoma"/>
        </w:rPr>
        <w:t xml:space="preserve"> się na odległość. </w:t>
      </w:r>
    </w:p>
    <w:p w14:paraId="1A63CC92" w14:textId="5DD5BB83" w:rsidR="001F5199" w:rsidRPr="00BC2713" w:rsidRDefault="001F5199" w:rsidP="00386FC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t xml:space="preserve">Wykonawca przeprowadzi warsztat </w:t>
      </w:r>
      <w:r w:rsidR="004F41EC" w:rsidRPr="00BC2713">
        <w:rPr>
          <w:rFonts w:ascii="Tahoma" w:hAnsi="Tahoma" w:cs="Tahoma"/>
        </w:rPr>
        <w:t xml:space="preserve">w dniu </w:t>
      </w:r>
      <w:r w:rsidR="00BC2713" w:rsidRPr="00BC2713">
        <w:rPr>
          <w:rFonts w:ascii="Tahoma" w:hAnsi="Tahoma" w:cs="Tahoma"/>
        </w:rPr>
        <w:t>27</w:t>
      </w:r>
      <w:r w:rsidR="00D81677" w:rsidRPr="00BC2713">
        <w:rPr>
          <w:rFonts w:ascii="Tahoma" w:hAnsi="Tahoma" w:cs="Tahoma"/>
        </w:rPr>
        <w:t>.05</w:t>
      </w:r>
      <w:r w:rsidR="004F41EC" w:rsidRPr="00BC2713">
        <w:rPr>
          <w:rFonts w:ascii="Tahoma" w:hAnsi="Tahoma" w:cs="Tahoma"/>
        </w:rPr>
        <w:t>.202</w:t>
      </w:r>
      <w:r w:rsidR="00BF3BD4" w:rsidRPr="00BC2713">
        <w:rPr>
          <w:rFonts w:ascii="Tahoma" w:hAnsi="Tahoma" w:cs="Tahoma"/>
        </w:rPr>
        <w:t>1</w:t>
      </w:r>
      <w:r w:rsidR="004555FB" w:rsidRPr="00BC2713">
        <w:rPr>
          <w:rFonts w:ascii="Tahoma" w:hAnsi="Tahoma" w:cs="Tahoma"/>
        </w:rPr>
        <w:t xml:space="preserve"> </w:t>
      </w:r>
      <w:r w:rsidR="004F41EC" w:rsidRPr="00BC2713">
        <w:rPr>
          <w:rFonts w:ascii="Tahoma" w:hAnsi="Tahoma" w:cs="Tahoma"/>
        </w:rPr>
        <w:t>r</w:t>
      </w:r>
      <w:r w:rsidR="004555FB" w:rsidRPr="00BC2713">
        <w:rPr>
          <w:rFonts w:ascii="Tahoma" w:hAnsi="Tahoma" w:cs="Tahoma"/>
        </w:rPr>
        <w:t>.</w:t>
      </w:r>
      <w:r w:rsidR="004F41EC" w:rsidRPr="00BC2713">
        <w:rPr>
          <w:rFonts w:ascii="Tahoma" w:hAnsi="Tahoma" w:cs="Tahoma"/>
        </w:rPr>
        <w:t xml:space="preserve"> – 1 dzień, w</w:t>
      </w:r>
      <w:r w:rsidRPr="00BC2713">
        <w:rPr>
          <w:rFonts w:ascii="Tahoma" w:hAnsi="Tahoma" w:cs="Tahoma"/>
        </w:rPr>
        <w:t xml:space="preserve"> godzinach pomiędzy </w:t>
      </w:r>
      <w:r w:rsidR="00D81677" w:rsidRPr="00BC2713">
        <w:rPr>
          <w:rFonts w:ascii="Tahoma" w:hAnsi="Tahoma" w:cs="Tahoma"/>
        </w:rPr>
        <w:t>9</w:t>
      </w:r>
      <w:r w:rsidRPr="00BC2713">
        <w:rPr>
          <w:rFonts w:ascii="Tahoma" w:hAnsi="Tahoma" w:cs="Tahoma"/>
        </w:rPr>
        <w:t>:</w:t>
      </w:r>
      <w:r w:rsidR="00D81677" w:rsidRPr="00BC2713">
        <w:rPr>
          <w:rFonts w:ascii="Tahoma" w:hAnsi="Tahoma" w:cs="Tahoma"/>
        </w:rPr>
        <w:t>0</w:t>
      </w:r>
      <w:r w:rsidRPr="00BC2713">
        <w:rPr>
          <w:rFonts w:ascii="Tahoma" w:hAnsi="Tahoma" w:cs="Tahoma"/>
        </w:rPr>
        <w:t>0 – 1</w:t>
      </w:r>
      <w:r w:rsidR="00D81677" w:rsidRPr="00BC2713">
        <w:rPr>
          <w:rFonts w:ascii="Tahoma" w:hAnsi="Tahoma" w:cs="Tahoma"/>
        </w:rPr>
        <w:t>3</w:t>
      </w:r>
      <w:r w:rsidRPr="00BC2713">
        <w:rPr>
          <w:rFonts w:ascii="Tahoma" w:hAnsi="Tahoma" w:cs="Tahoma"/>
        </w:rPr>
        <w:t>:</w:t>
      </w:r>
      <w:r w:rsidR="00D81677" w:rsidRPr="00BC2713">
        <w:rPr>
          <w:rFonts w:ascii="Tahoma" w:hAnsi="Tahoma" w:cs="Tahoma"/>
        </w:rPr>
        <w:t>0</w:t>
      </w:r>
      <w:r w:rsidRPr="00BC2713">
        <w:rPr>
          <w:rFonts w:ascii="Tahoma" w:hAnsi="Tahoma" w:cs="Tahoma"/>
        </w:rPr>
        <w:t xml:space="preserve">0, w siedzibie zamawiającego tj. </w:t>
      </w:r>
      <w:r w:rsidR="004555FB" w:rsidRPr="00BC2713">
        <w:rPr>
          <w:rFonts w:ascii="Tahoma" w:hAnsi="Tahoma" w:cs="Tahoma"/>
        </w:rPr>
        <w:t xml:space="preserve">Wrocław, </w:t>
      </w:r>
      <w:r w:rsidRPr="00BC2713">
        <w:rPr>
          <w:rFonts w:ascii="Tahoma" w:hAnsi="Tahoma" w:cs="Tahoma"/>
        </w:rPr>
        <w:t>ul. Strzegomska 2-4, 53-611 Wrocław</w:t>
      </w:r>
      <w:r w:rsidR="00386FCA" w:rsidRPr="00BC2713">
        <w:rPr>
          <w:rFonts w:ascii="Tahoma" w:hAnsi="Tahoma" w:cs="Tahoma"/>
        </w:rPr>
        <w:t>.</w:t>
      </w:r>
    </w:p>
    <w:p w14:paraId="01ABC281" w14:textId="5CB819E0" w:rsidR="001F5199" w:rsidRPr="00BC2713" w:rsidRDefault="001F5199" w:rsidP="00386FC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t>W spotkaniu uczestniczyć będzie ok</w:t>
      </w:r>
      <w:r w:rsidR="00865A9B" w:rsidRPr="00BC2713">
        <w:rPr>
          <w:rFonts w:ascii="Tahoma" w:hAnsi="Tahoma" w:cs="Tahoma"/>
        </w:rPr>
        <w:t xml:space="preserve"> 20</w:t>
      </w:r>
      <w:r w:rsidRPr="00BC2713">
        <w:rPr>
          <w:rFonts w:ascii="Tahoma" w:hAnsi="Tahoma" w:cs="Tahoma"/>
        </w:rPr>
        <w:t xml:space="preserve"> osób, komunikacja podczas spotkania odbywać się będzie w</w:t>
      </w:r>
      <w:r w:rsidR="00386FCA" w:rsidRPr="00BC2713">
        <w:rPr>
          <w:rFonts w:ascii="Tahoma" w:hAnsi="Tahoma" w:cs="Tahoma"/>
        </w:rPr>
        <w:t> </w:t>
      </w:r>
      <w:r w:rsidRPr="00BC2713">
        <w:rPr>
          <w:rFonts w:ascii="Tahoma" w:hAnsi="Tahoma" w:cs="Tahoma"/>
        </w:rPr>
        <w:t>język</w:t>
      </w:r>
      <w:r w:rsidR="004555FB" w:rsidRPr="00BC2713">
        <w:rPr>
          <w:rFonts w:ascii="Tahoma" w:hAnsi="Tahoma" w:cs="Tahoma"/>
        </w:rPr>
        <w:t>u</w:t>
      </w:r>
      <w:r w:rsidRPr="00BC2713">
        <w:rPr>
          <w:rFonts w:ascii="Tahoma" w:hAnsi="Tahoma" w:cs="Tahoma"/>
        </w:rPr>
        <w:t xml:space="preserve"> polskim</w:t>
      </w:r>
      <w:r w:rsidR="00587F3B" w:rsidRPr="00BC2713">
        <w:rPr>
          <w:rFonts w:ascii="Tahoma" w:hAnsi="Tahoma" w:cs="Tahoma"/>
        </w:rPr>
        <w:t xml:space="preserve"> oraz</w:t>
      </w:r>
      <w:r w:rsidR="005D52FB" w:rsidRPr="00BC2713">
        <w:rPr>
          <w:rFonts w:ascii="Tahoma" w:hAnsi="Tahoma" w:cs="Tahoma"/>
        </w:rPr>
        <w:t xml:space="preserve"> ewentualnie angielskim</w:t>
      </w:r>
      <w:r w:rsidRPr="00BC2713">
        <w:rPr>
          <w:rFonts w:ascii="Tahoma" w:hAnsi="Tahoma" w:cs="Tahoma"/>
        </w:rPr>
        <w:t xml:space="preserve">. </w:t>
      </w:r>
    </w:p>
    <w:p w14:paraId="112C1A6D" w14:textId="3D41CABD" w:rsidR="001F5199" w:rsidRPr="00BC2713" w:rsidRDefault="001F5199" w:rsidP="00386FC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t>Zamawiający zapewnia salę konferencyjną/szkoleniową wraz z wyposażeniem technicznym i multimedialnym tj. sprzęt do prezentacji - projektor multimedialny</w:t>
      </w:r>
      <w:r w:rsidR="00DB1CCA" w:rsidRPr="00BC2713">
        <w:rPr>
          <w:rFonts w:ascii="Tahoma" w:hAnsi="Tahoma" w:cs="Tahoma"/>
        </w:rPr>
        <w:t xml:space="preserve"> oraz łącz</w:t>
      </w:r>
      <w:r w:rsidR="004555FB" w:rsidRPr="00BC2713">
        <w:rPr>
          <w:rFonts w:ascii="Tahoma" w:hAnsi="Tahoma" w:cs="Tahoma"/>
        </w:rPr>
        <w:t>e</w:t>
      </w:r>
      <w:r w:rsidR="00DB1CCA" w:rsidRPr="00BC2713">
        <w:rPr>
          <w:rFonts w:ascii="Tahoma" w:hAnsi="Tahoma" w:cs="Tahoma"/>
        </w:rPr>
        <w:t xml:space="preserve"> internetowe</w:t>
      </w:r>
      <w:r w:rsidRPr="00BC2713">
        <w:rPr>
          <w:rFonts w:ascii="Tahoma" w:hAnsi="Tahoma" w:cs="Tahoma"/>
        </w:rPr>
        <w:t>.</w:t>
      </w:r>
    </w:p>
    <w:p w14:paraId="63FE940F" w14:textId="2B6814A0" w:rsidR="001F5199" w:rsidRPr="00BC2713" w:rsidRDefault="001F5199" w:rsidP="00386FC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lastRenderedPageBreak/>
        <w:t xml:space="preserve">Zamawiający zapewnia Wykonawcy </w:t>
      </w:r>
      <w:r w:rsidR="00990FBF" w:rsidRPr="00BC2713">
        <w:rPr>
          <w:rFonts w:ascii="Tahoma" w:hAnsi="Tahoma" w:cs="Tahoma"/>
        </w:rPr>
        <w:t xml:space="preserve">catering (w tym: </w:t>
      </w:r>
      <w:r w:rsidRPr="00BC2713">
        <w:rPr>
          <w:rFonts w:ascii="Tahoma" w:hAnsi="Tahoma" w:cs="Tahoma"/>
        </w:rPr>
        <w:t>serwis kawowy</w:t>
      </w:r>
      <w:r w:rsidR="00990FBF" w:rsidRPr="00BC2713">
        <w:rPr>
          <w:rFonts w:ascii="Tahoma" w:hAnsi="Tahoma" w:cs="Tahoma"/>
        </w:rPr>
        <w:t>, zimne przekąski i obiad)</w:t>
      </w:r>
      <w:r w:rsidRPr="00BC2713">
        <w:rPr>
          <w:rFonts w:ascii="Tahoma" w:hAnsi="Tahoma" w:cs="Tahoma"/>
        </w:rPr>
        <w:t xml:space="preserve"> w trakcie prowadzenia warsztatów.</w:t>
      </w:r>
    </w:p>
    <w:p w14:paraId="3882FE72" w14:textId="4232E648" w:rsidR="001F5199" w:rsidRPr="00BC2713" w:rsidRDefault="001F5199" w:rsidP="00386FC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BC2713">
        <w:rPr>
          <w:rFonts w:ascii="Tahoma" w:hAnsi="Tahoma" w:cs="Tahoma"/>
        </w:rPr>
        <w:t>Kwota wynagrodzenia obejmuje wszelkie obciążenia, jakie poniesie Wykonawca w celu realizacji usługi. Zamawiający nie ponosi kosztów noclegu oraz transportu do/z miejsca przeprowadzenia warsztatów.</w:t>
      </w:r>
    </w:p>
    <w:p w14:paraId="35B93FDC" w14:textId="77777777" w:rsidR="00EF573B" w:rsidRPr="00BC2713" w:rsidRDefault="00EF573B" w:rsidP="00EF573B">
      <w:pPr>
        <w:pStyle w:val="Akapitzlist"/>
        <w:spacing w:after="0" w:line="240" w:lineRule="auto"/>
        <w:ind w:left="284"/>
        <w:jc w:val="both"/>
        <w:rPr>
          <w:rFonts w:ascii="Tahoma" w:hAnsi="Tahoma" w:cs="Tahoma"/>
        </w:rPr>
      </w:pPr>
    </w:p>
    <w:p w14:paraId="1468284B" w14:textId="71BD5282" w:rsidR="001F5199" w:rsidRDefault="001F5199" w:rsidP="00386FCA">
      <w:pPr>
        <w:pStyle w:val="Bezodstpw"/>
        <w:rPr>
          <w:rFonts w:ascii="Tahoma" w:hAnsi="Tahoma" w:cs="Tahoma"/>
        </w:rPr>
      </w:pPr>
      <w:r w:rsidRPr="00BC2713">
        <w:rPr>
          <w:rFonts w:ascii="Tahoma" w:hAnsi="Tahoma" w:cs="Tahoma"/>
          <w:b/>
        </w:rPr>
        <w:t>II.</w:t>
      </w:r>
      <w:r w:rsidRPr="00BC2713">
        <w:rPr>
          <w:rFonts w:ascii="Tahoma" w:hAnsi="Tahoma" w:cs="Tahoma"/>
        </w:rPr>
        <w:t xml:space="preserve"> </w:t>
      </w:r>
      <w:r w:rsidRPr="00BC2713">
        <w:rPr>
          <w:rFonts w:ascii="Tahoma" w:hAnsi="Tahoma" w:cs="Tahoma"/>
          <w:b/>
        </w:rPr>
        <w:t>Termin realizacji:</w:t>
      </w:r>
      <w:r w:rsidRPr="00BC2713">
        <w:rPr>
          <w:rFonts w:ascii="Tahoma" w:hAnsi="Tahoma" w:cs="Tahoma"/>
        </w:rPr>
        <w:t xml:space="preserve"> </w:t>
      </w:r>
      <w:r w:rsidR="00BC2713" w:rsidRPr="00BC2713">
        <w:rPr>
          <w:rFonts w:ascii="Tahoma" w:hAnsi="Tahoma" w:cs="Tahoma"/>
        </w:rPr>
        <w:t>27</w:t>
      </w:r>
      <w:r w:rsidR="00F158A2" w:rsidRPr="00BC2713">
        <w:rPr>
          <w:rFonts w:ascii="Tahoma" w:hAnsi="Tahoma" w:cs="Tahoma"/>
        </w:rPr>
        <w:t>.05.2021</w:t>
      </w:r>
      <w:r w:rsidR="00386FCA" w:rsidRPr="00BC2713">
        <w:rPr>
          <w:rFonts w:ascii="Tahoma" w:hAnsi="Tahoma" w:cs="Tahoma"/>
        </w:rPr>
        <w:t xml:space="preserve"> r.</w:t>
      </w:r>
      <w:r>
        <w:rPr>
          <w:rFonts w:ascii="Tahoma" w:hAnsi="Tahoma" w:cs="Tahoma"/>
        </w:rPr>
        <w:t xml:space="preserve"> </w:t>
      </w:r>
    </w:p>
    <w:p w14:paraId="2CBAF624" w14:textId="77777777" w:rsidR="00EF573B" w:rsidRDefault="00EF573B" w:rsidP="00386FCA">
      <w:pPr>
        <w:pStyle w:val="Bezodstpw"/>
        <w:rPr>
          <w:rFonts w:ascii="Tahoma" w:hAnsi="Tahoma" w:cs="Tahoma"/>
        </w:rPr>
      </w:pPr>
    </w:p>
    <w:p w14:paraId="7ADE86A8" w14:textId="52EBFA71" w:rsidR="001F5199" w:rsidRPr="009D5F5F" w:rsidRDefault="001F5199" w:rsidP="00386FCA">
      <w:pPr>
        <w:pStyle w:val="Bezodstpw"/>
        <w:ind w:left="426" w:hanging="426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</w:rPr>
        <w:t>III.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Miejsce wykonania usługi:</w:t>
      </w:r>
      <w:r>
        <w:rPr>
          <w:rFonts w:ascii="Tahoma" w:hAnsi="Tahoma" w:cs="Tahoma"/>
        </w:rPr>
        <w:t xml:space="preserve"> </w:t>
      </w:r>
      <w:r w:rsidR="00386FCA">
        <w:rPr>
          <w:rFonts w:ascii="Tahoma" w:hAnsi="Tahoma" w:cs="Tahoma"/>
        </w:rPr>
        <w:t xml:space="preserve">Polska, </w:t>
      </w:r>
      <w:r>
        <w:rPr>
          <w:rFonts w:ascii="Tahoma" w:hAnsi="Tahoma" w:cs="Tahoma"/>
          <w:color w:val="000000"/>
        </w:rPr>
        <w:t xml:space="preserve">Wrocław, </w:t>
      </w:r>
      <w:r>
        <w:rPr>
          <w:rFonts w:ascii="Tahoma" w:hAnsi="Tahoma" w:cs="Tahoma"/>
        </w:rPr>
        <w:t>ul. Strzegomska 2-4, 53-611 Wrocław</w:t>
      </w:r>
      <w:r w:rsidR="00386FCA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45E0CAD3" w14:textId="77777777" w:rsidR="001F5199" w:rsidRDefault="001F5199" w:rsidP="00BC2713">
      <w:pPr>
        <w:pStyle w:val="Akapitzlist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5BD1DACA" w14:textId="77777777" w:rsidR="001F5199" w:rsidRDefault="001F5199" w:rsidP="00386FCA">
      <w:pPr>
        <w:pStyle w:val="Bezodstpw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 Wymagania stawiane Wykonawcy.</w:t>
      </w:r>
    </w:p>
    <w:p w14:paraId="1CC364EE" w14:textId="77777777" w:rsidR="001F5199" w:rsidRDefault="001F5199" w:rsidP="00386FC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Od Wykonawcy wymagane jest: </w:t>
      </w:r>
    </w:p>
    <w:p w14:paraId="0F03C75F" w14:textId="77777777" w:rsidR="001F5199" w:rsidRPr="000601F7" w:rsidRDefault="001F5199" w:rsidP="00386FCA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posiadanie wiedzy z zakresu realizacji projektów międzynarodowych; </w:t>
      </w:r>
    </w:p>
    <w:p w14:paraId="1F0430E0" w14:textId="41F3A35B" w:rsidR="001F5199" w:rsidRPr="000601F7" w:rsidRDefault="001F5199" w:rsidP="00386FCA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>posiadanie min. 2 lat doświadczenia w pracy przy projektach unijnych i międzynarodowych, w</w:t>
      </w:r>
      <w:r w:rsidR="00386FCA">
        <w:rPr>
          <w:rFonts w:ascii="Tahoma" w:hAnsi="Tahoma" w:cs="Tahoma"/>
        </w:rPr>
        <w:t> </w:t>
      </w:r>
      <w:r w:rsidRPr="000601F7">
        <w:rPr>
          <w:rFonts w:ascii="Tahoma" w:hAnsi="Tahoma" w:cs="Tahoma"/>
        </w:rPr>
        <w:t xml:space="preserve">tym praca przy projekcie </w:t>
      </w:r>
      <w:proofErr w:type="spellStart"/>
      <w:r w:rsidRPr="000601F7">
        <w:rPr>
          <w:rFonts w:ascii="Tahoma" w:hAnsi="Tahoma" w:cs="Tahoma"/>
        </w:rPr>
        <w:t>Early</w:t>
      </w:r>
      <w:proofErr w:type="spellEnd"/>
      <w:r w:rsidRPr="000601F7">
        <w:rPr>
          <w:rFonts w:ascii="Tahoma" w:hAnsi="Tahoma" w:cs="Tahoma"/>
        </w:rPr>
        <w:t xml:space="preserve"> </w:t>
      </w:r>
      <w:proofErr w:type="spellStart"/>
      <w:r w:rsidRPr="000601F7">
        <w:rPr>
          <w:rFonts w:ascii="Tahoma" w:hAnsi="Tahoma" w:cs="Tahoma"/>
        </w:rPr>
        <w:t>Warning</w:t>
      </w:r>
      <w:proofErr w:type="spellEnd"/>
      <w:r w:rsidRPr="000601F7">
        <w:rPr>
          <w:rFonts w:ascii="Tahoma" w:hAnsi="Tahoma" w:cs="Tahoma"/>
        </w:rPr>
        <w:t xml:space="preserve"> Europe; </w:t>
      </w:r>
    </w:p>
    <w:p w14:paraId="7ED3BF0A" w14:textId="3ACEBFE3" w:rsidR="001F5199" w:rsidRPr="000601F7" w:rsidRDefault="001F5199" w:rsidP="00386FCA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>posiadanie doświadczeni</w:t>
      </w:r>
      <w:r w:rsidR="00386FCA">
        <w:rPr>
          <w:rFonts w:ascii="Tahoma" w:hAnsi="Tahoma" w:cs="Tahoma"/>
        </w:rPr>
        <w:t>a</w:t>
      </w:r>
      <w:r w:rsidRPr="000601F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w zakresie szkoleń i consultingu</w:t>
      </w:r>
      <w:r w:rsidRPr="000601F7">
        <w:rPr>
          <w:rFonts w:ascii="Tahoma" w:hAnsi="Tahoma" w:cs="Tahoma"/>
        </w:rPr>
        <w:t>;</w:t>
      </w:r>
    </w:p>
    <w:p w14:paraId="1C54CF48" w14:textId="28A43B89" w:rsidR="001F5199" w:rsidRPr="000601F7" w:rsidRDefault="001F5199" w:rsidP="00386FCA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posiadanie biegłej znajomości</w:t>
      </w:r>
      <w:r w:rsidRPr="000601F7">
        <w:rPr>
          <w:rFonts w:ascii="Tahoma" w:hAnsi="Tahoma" w:cs="Tahoma"/>
        </w:rPr>
        <w:t> j. angielskiego min. na poziomie C1.</w:t>
      </w:r>
    </w:p>
    <w:p w14:paraId="7CA0BF51" w14:textId="77777777" w:rsidR="001F5199" w:rsidRDefault="001F5199" w:rsidP="00386FCA">
      <w:pPr>
        <w:pStyle w:val="Bezodstpw"/>
        <w:rPr>
          <w:b/>
          <w:sz w:val="24"/>
          <w:szCs w:val="24"/>
        </w:rPr>
      </w:pPr>
    </w:p>
    <w:p w14:paraId="3DD86F2D" w14:textId="77777777" w:rsidR="001F5199" w:rsidRDefault="001F5199" w:rsidP="00386FCA">
      <w:pPr>
        <w:pStyle w:val="Bezodstpw"/>
      </w:pPr>
    </w:p>
    <w:p w14:paraId="332DE8CA" w14:textId="77777777" w:rsidR="001F5199" w:rsidRPr="004F41EC" w:rsidRDefault="001F5199" w:rsidP="00386FCA">
      <w:pPr>
        <w:spacing w:after="0" w:line="240" w:lineRule="auto"/>
        <w:rPr>
          <w:rFonts w:ascii="Tahoma" w:hAnsi="Tahoma" w:cs="Tahoma"/>
        </w:rPr>
      </w:pPr>
    </w:p>
    <w:p w14:paraId="03486640" w14:textId="77777777" w:rsidR="001F5199" w:rsidRPr="007E7186" w:rsidRDefault="001F5199" w:rsidP="00386FCA">
      <w:pPr>
        <w:spacing w:after="0" w:line="240" w:lineRule="auto"/>
        <w:rPr>
          <w:rFonts w:ascii="Tahoma" w:hAnsi="Tahoma" w:cs="Tahoma"/>
          <w:b/>
        </w:rPr>
      </w:pPr>
    </w:p>
    <w:p w14:paraId="0B876910" w14:textId="77777777" w:rsidR="007E7186" w:rsidRPr="007E7186" w:rsidRDefault="007E7186" w:rsidP="00386FCA">
      <w:pPr>
        <w:spacing w:after="0" w:line="240" w:lineRule="auto"/>
        <w:ind w:left="142"/>
        <w:contextualSpacing/>
        <w:rPr>
          <w:rFonts w:ascii="Tahoma" w:hAnsi="Tahoma" w:cs="Tahoma"/>
        </w:rPr>
      </w:pPr>
    </w:p>
    <w:p w14:paraId="64D64D0D" w14:textId="77777777" w:rsidR="007E7186" w:rsidRPr="007E7186" w:rsidRDefault="007E7186" w:rsidP="00386FCA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14:paraId="0C56CC13" w14:textId="77777777" w:rsidR="007E7186" w:rsidRPr="007E7186" w:rsidRDefault="007E7186" w:rsidP="00386FCA">
      <w:pPr>
        <w:spacing w:after="0" w:line="240" w:lineRule="auto"/>
        <w:rPr>
          <w:rFonts w:ascii="Tahoma" w:hAnsi="Tahoma" w:cs="Tahoma"/>
        </w:rPr>
      </w:pPr>
    </w:p>
    <w:sectPr w:rsidR="007E7186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199B" w14:textId="77777777" w:rsidR="0057162A" w:rsidRDefault="0057162A" w:rsidP="005100FF">
      <w:pPr>
        <w:spacing w:after="0" w:line="240" w:lineRule="auto"/>
      </w:pPr>
      <w:r>
        <w:separator/>
      </w:r>
    </w:p>
  </w:endnote>
  <w:endnote w:type="continuationSeparator" w:id="0">
    <w:p w14:paraId="78814231" w14:textId="77777777" w:rsidR="0057162A" w:rsidRDefault="0057162A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803A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5DC8" w14:textId="77777777" w:rsidR="0057162A" w:rsidRDefault="0057162A" w:rsidP="005100FF">
      <w:pPr>
        <w:spacing w:after="0" w:line="240" w:lineRule="auto"/>
      </w:pPr>
      <w:r>
        <w:separator/>
      </w:r>
    </w:p>
  </w:footnote>
  <w:footnote w:type="continuationSeparator" w:id="0">
    <w:p w14:paraId="65321FAF" w14:textId="77777777" w:rsidR="0057162A" w:rsidRDefault="0057162A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799E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4C93C8" wp14:editId="21CE5A77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47155FC" wp14:editId="0AFC545B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97A"/>
    <w:multiLevelType w:val="hybridMultilevel"/>
    <w:tmpl w:val="8BBC35CA"/>
    <w:lvl w:ilvl="0" w:tplc="B754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7437C"/>
    <w:multiLevelType w:val="hybridMultilevel"/>
    <w:tmpl w:val="E3D86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7629A"/>
    <w:multiLevelType w:val="hybridMultilevel"/>
    <w:tmpl w:val="0A222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20F73"/>
    <w:multiLevelType w:val="hybridMultilevel"/>
    <w:tmpl w:val="EAD22258"/>
    <w:lvl w:ilvl="0" w:tplc="C3D209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65716"/>
    <w:multiLevelType w:val="hybridMultilevel"/>
    <w:tmpl w:val="986E4B6E"/>
    <w:lvl w:ilvl="0" w:tplc="34D2CD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FD53B3"/>
    <w:multiLevelType w:val="hybridMultilevel"/>
    <w:tmpl w:val="5686A54A"/>
    <w:lvl w:ilvl="0" w:tplc="8BB8B7BC">
      <w:start w:val="1"/>
      <w:numFmt w:val="decimal"/>
      <w:lvlText w:val="%1)"/>
      <w:lvlJc w:val="left"/>
      <w:pPr>
        <w:ind w:left="1080" w:hanging="360"/>
      </w:pPr>
      <w:rPr>
        <w:rFonts w:ascii="Tahoma" w:eastAsiaTheme="minorEastAsia" w:hAnsi="Tahoma" w:cs="Tahoma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8F9187E"/>
    <w:multiLevelType w:val="hybridMultilevel"/>
    <w:tmpl w:val="D6EE29CC"/>
    <w:lvl w:ilvl="0" w:tplc="2FE01A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EFF1A67"/>
    <w:multiLevelType w:val="hybridMultilevel"/>
    <w:tmpl w:val="F46A4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C0E1E50"/>
    <w:multiLevelType w:val="hybridMultilevel"/>
    <w:tmpl w:val="2B108CE8"/>
    <w:lvl w:ilvl="0" w:tplc="45343C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37D5929"/>
    <w:multiLevelType w:val="hybridMultilevel"/>
    <w:tmpl w:val="6C9AD95E"/>
    <w:lvl w:ilvl="0" w:tplc="2CB6B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5F2212"/>
    <w:multiLevelType w:val="hybridMultilevel"/>
    <w:tmpl w:val="6410485E"/>
    <w:lvl w:ilvl="0" w:tplc="8F98610C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65147C"/>
    <w:multiLevelType w:val="hybridMultilevel"/>
    <w:tmpl w:val="F6A49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4"/>
  </w:num>
  <w:num w:numId="5">
    <w:abstractNumId w:val="12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4"/>
  </w:num>
  <w:num w:numId="15">
    <w:abstractNumId w:val="17"/>
  </w:num>
  <w:num w:numId="16">
    <w:abstractNumId w:val="3"/>
  </w:num>
  <w:num w:numId="17">
    <w:abstractNumId w:val="0"/>
  </w:num>
  <w:num w:numId="18">
    <w:abstractNumId w:val="10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FF"/>
    <w:rsid w:val="00007AA1"/>
    <w:rsid w:val="00011806"/>
    <w:rsid w:val="00057D8D"/>
    <w:rsid w:val="000601F7"/>
    <w:rsid w:val="00062012"/>
    <w:rsid w:val="000645AD"/>
    <w:rsid w:val="00084891"/>
    <w:rsid w:val="001444EE"/>
    <w:rsid w:val="0018642C"/>
    <w:rsid w:val="001D09B4"/>
    <w:rsid w:val="001E156D"/>
    <w:rsid w:val="001F5199"/>
    <w:rsid w:val="00231C79"/>
    <w:rsid w:val="00282C56"/>
    <w:rsid w:val="00290CB0"/>
    <w:rsid w:val="00293F1D"/>
    <w:rsid w:val="002C460A"/>
    <w:rsid w:val="00311703"/>
    <w:rsid w:val="00330347"/>
    <w:rsid w:val="00386FCA"/>
    <w:rsid w:val="00396C6F"/>
    <w:rsid w:val="00397733"/>
    <w:rsid w:val="0042704D"/>
    <w:rsid w:val="00443B30"/>
    <w:rsid w:val="004555FB"/>
    <w:rsid w:val="00457500"/>
    <w:rsid w:val="004A68C3"/>
    <w:rsid w:val="004A6EF3"/>
    <w:rsid w:val="004F41EC"/>
    <w:rsid w:val="005100FF"/>
    <w:rsid w:val="00532191"/>
    <w:rsid w:val="0057162A"/>
    <w:rsid w:val="00584565"/>
    <w:rsid w:val="0058518A"/>
    <w:rsid w:val="00587F3B"/>
    <w:rsid w:val="005B5CB4"/>
    <w:rsid w:val="005D01B1"/>
    <w:rsid w:val="005D52FB"/>
    <w:rsid w:val="005E5D72"/>
    <w:rsid w:val="005E7E05"/>
    <w:rsid w:val="00621FE7"/>
    <w:rsid w:val="00637990"/>
    <w:rsid w:val="006E7FDC"/>
    <w:rsid w:val="00736B6C"/>
    <w:rsid w:val="00755A73"/>
    <w:rsid w:val="007D4F43"/>
    <w:rsid w:val="007E7186"/>
    <w:rsid w:val="00865A9B"/>
    <w:rsid w:val="008666F3"/>
    <w:rsid w:val="00890FE3"/>
    <w:rsid w:val="008A0F32"/>
    <w:rsid w:val="008E14A1"/>
    <w:rsid w:val="00990FBF"/>
    <w:rsid w:val="00AD5BB9"/>
    <w:rsid w:val="00AF6717"/>
    <w:rsid w:val="00B11745"/>
    <w:rsid w:val="00B26D69"/>
    <w:rsid w:val="00B40318"/>
    <w:rsid w:val="00B41803"/>
    <w:rsid w:val="00BC2713"/>
    <w:rsid w:val="00BC4102"/>
    <w:rsid w:val="00BF3BD4"/>
    <w:rsid w:val="00C4593A"/>
    <w:rsid w:val="00C75BFA"/>
    <w:rsid w:val="00C85923"/>
    <w:rsid w:val="00C97C22"/>
    <w:rsid w:val="00CB77CE"/>
    <w:rsid w:val="00D030DA"/>
    <w:rsid w:val="00D27806"/>
    <w:rsid w:val="00D507D4"/>
    <w:rsid w:val="00D81677"/>
    <w:rsid w:val="00D96642"/>
    <w:rsid w:val="00DB1CCA"/>
    <w:rsid w:val="00DB3ED7"/>
    <w:rsid w:val="00DB5FED"/>
    <w:rsid w:val="00DC01D5"/>
    <w:rsid w:val="00DE0AB2"/>
    <w:rsid w:val="00DF4759"/>
    <w:rsid w:val="00E455BB"/>
    <w:rsid w:val="00EF07BA"/>
    <w:rsid w:val="00EF573B"/>
    <w:rsid w:val="00F05FCB"/>
    <w:rsid w:val="00F158A2"/>
    <w:rsid w:val="00F53E6F"/>
    <w:rsid w:val="00F66BFE"/>
    <w:rsid w:val="00F8593B"/>
    <w:rsid w:val="00F94B1C"/>
    <w:rsid w:val="00FA4D1C"/>
    <w:rsid w:val="00FE274E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F1D2F1"/>
  <w15:docId w15:val="{203C95DC-7323-4B53-A372-F4C9D383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FCA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FC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FCA"/>
    <w:rPr>
      <w:b/>
      <w:bCs/>
    </w:rPr>
  </w:style>
  <w:style w:type="paragraph" w:styleId="Poprawka">
    <w:name w:val="Revision"/>
    <w:hidden/>
    <w:uiPriority w:val="99"/>
    <w:semiHidden/>
    <w:rsid w:val="00386FCA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33A0-553C-4423-AB25-2C5C6E86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25</cp:revision>
  <cp:lastPrinted>2021-05-07T09:50:00Z</cp:lastPrinted>
  <dcterms:created xsi:type="dcterms:W3CDTF">2020-06-09T09:58:00Z</dcterms:created>
  <dcterms:modified xsi:type="dcterms:W3CDTF">2021-05-07T09:51:00Z</dcterms:modified>
</cp:coreProperties>
</file>