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05331D">
        <w:rPr>
          <w:rFonts w:ascii="Tahoma" w:hAnsi="Tahoma" w:cs="Tahoma"/>
          <w:bCs/>
          <w:sz w:val="20"/>
          <w:szCs w:val="20"/>
        </w:rPr>
        <w:t>13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05331D">
        <w:rPr>
          <w:rFonts w:ascii="Tahoma" w:hAnsi="Tahoma" w:cs="Tahoma"/>
          <w:bCs/>
          <w:sz w:val="20"/>
          <w:szCs w:val="20"/>
        </w:rPr>
        <w:t>9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331D" w:rsidRDefault="0005331D" w:rsidP="0005331D">
      <w:pPr>
        <w:pStyle w:val="Zawartotabeli"/>
        <w:snapToGrid w:val="0"/>
        <w:spacing w:after="0"/>
        <w:ind w:right="176"/>
        <w:jc w:val="both"/>
        <w:rPr>
          <w:rFonts w:ascii="Tahoma" w:eastAsia="Times New Roman" w:hAnsi="Tahoma" w:cs="Tahoma"/>
          <w:b/>
          <w:bCs/>
          <w:color w:val="auto"/>
          <w:sz w:val="20"/>
          <w:lang w:val="pl-PL"/>
        </w:rPr>
      </w:pPr>
      <w:bookmarkStart w:id="1" w:name="_Hlk515866743"/>
      <w:r>
        <w:rPr>
          <w:rFonts w:ascii="Tahoma" w:eastAsia="Times New Roman" w:hAnsi="Tahoma" w:cs="Tahoma"/>
          <w:b/>
          <w:bCs/>
          <w:color w:val="auto"/>
          <w:sz w:val="20"/>
          <w:lang w:val="pl-PL"/>
        </w:rPr>
        <w:t>Wykonania oględzin zakupionego oprogramowania  wraz wydaniem opinii dla Dolnośląskiej Instytucji Pośredniczącej.</w:t>
      </w:r>
      <w:bookmarkEnd w:id="1"/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05331D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05331D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05331D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05331D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331D"/>
    <w:rsid w:val="000E69C9"/>
    <w:rsid w:val="000E708E"/>
    <w:rsid w:val="00115C55"/>
    <w:rsid w:val="00150DA8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565B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227F446C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6F3F-F55B-4379-8B0F-0A89733A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25</cp:revision>
  <cp:lastPrinted>2019-03-06T12:43:00Z</cp:lastPrinted>
  <dcterms:created xsi:type="dcterms:W3CDTF">2018-02-05T09:10:00Z</dcterms:created>
  <dcterms:modified xsi:type="dcterms:W3CDTF">2019-03-06T12:43:00Z</dcterms:modified>
</cp:coreProperties>
</file>