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7942DE">
        <w:rPr>
          <w:rFonts w:ascii="Tahoma" w:hAnsi="Tahoma" w:cs="Tahoma"/>
          <w:bCs/>
          <w:sz w:val="20"/>
          <w:szCs w:val="20"/>
        </w:rPr>
        <w:t>15</w:t>
      </w:r>
      <w:r w:rsidRPr="00884C5F">
        <w:rPr>
          <w:rFonts w:ascii="Tahoma" w:hAnsi="Tahoma" w:cs="Tahoma"/>
          <w:bCs/>
          <w:sz w:val="20"/>
          <w:szCs w:val="20"/>
        </w:rPr>
        <w:t>.20</w:t>
      </w:r>
      <w:r w:rsidR="007942DE">
        <w:rPr>
          <w:rFonts w:ascii="Tahoma" w:hAnsi="Tahoma" w:cs="Tahoma"/>
          <w:bCs/>
          <w:sz w:val="20"/>
          <w:szCs w:val="20"/>
        </w:rPr>
        <w:t>20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044F91" w:rsidRDefault="00044F91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44F91" w:rsidRPr="007A2F82" w:rsidRDefault="00044F91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</w:t>
      </w:r>
      <w:r w:rsidRPr="00044F91">
        <w:rPr>
          <w:rFonts w:ascii="Tahoma" w:hAnsi="Tahoma" w:cs="Tahoma"/>
          <w:b/>
          <w:bCs/>
          <w:sz w:val="20"/>
          <w:szCs w:val="20"/>
        </w:rPr>
        <w:t>sług</w:t>
      </w:r>
      <w:r>
        <w:rPr>
          <w:rFonts w:ascii="Tahoma" w:hAnsi="Tahoma" w:cs="Tahoma"/>
          <w:b/>
          <w:bCs/>
          <w:sz w:val="20"/>
          <w:szCs w:val="20"/>
        </w:rPr>
        <w:t>a</w:t>
      </w:r>
      <w:r w:rsidRPr="00044F91">
        <w:rPr>
          <w:rFonts w:ascii="Tahoma" w:hAnsi="Tahoma" w:cs="Tahoma"/>
          <w:b/>
          <w:bCs/>
          <w:sz w:val="20"/>
          <w:szCs w:val="20"/>
        </w:rPr>
        <w:t xml:space="preserve"> ubezpieczenia mienia oraz sprzętu elektronicznego i oprogramowania Dolnośląskiej Instytucji Pośredniczącej.</w:t>
      </w:r>
    </w:p>
    <w:p w:rsidR="007A2F82" w:rsidRPr="007A2F82" w:rsidRDefault="007A2F82" w:rsidP="007A2F82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:rsidR="007A2F82" w:rsidRDefault="007A2F82" w:rsidP="00397146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</w:p>
    <w:p w:rsidR="00397146" w:rsidRPr="007A2F82" w:rsidRDefault="00397146" w:rsidP="007A2F82">
      <w:pPr>
        <w:pStyle w:val="Akapitzlist"/>
        <w:ind w:left="0"/>
        <w:rPr>
          <w:rFonts w:ascii="Tahoma" w:hAnsi="Tahoma" w:cs="Tahoma"/>
          <w:b/>
          <w:sz w:val="20"/>
          <w:szCs w:val="20"/>
        </w:rPr>
      </w:pPr>
      <w:r w:rsidRPr="007A2F82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7A2F82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7A2F82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7A2F82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ul. Strzegomska 2-4</w:t>
      </w:r>
    </w:p>
    <w:p w:rsidR="00397146" w:rsidRPr="007A2F82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53-611 Wrocław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A2F82" w:rsidRDefault="007A2F82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</w:p>
    <w:p w:rsidR="00397146" w:rsidRPr="007A2F82" w:rsidRDefault="00397146" w:rsidP="007A2F82">
      <w:pPr>
        <w:pStyle w:val="Tekstpodstawowy2"/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7A2F82">
        <w:rPr>
          <w:rFonts w:ascii="Tahoma" w:hAnsi="Tahoma" w:cs="Tahoma"/>
          <w:b/>
          <w:sz w:val="20"/>
          <w:szCs w:val="20"/>
        </w:rPr>
        <w:t>WYKONAWCA: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:rsidR="00397146" w:rsidRPr="00356AC0" w:rsidRDefault="007A2F82" w:rsidP="00356AC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Wyznaczamy do reprezentowania wykonawcy w czasie trwania zapytania ofertowego Panią/Pana : ...........................................................(imię i nazwisko)</w:t>
      </w:r>
    </w:p>
    <w:p w:rsidR="007A2F82" w:rsidRPr="007A2F82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7A2F82" w:rsidRPr="007A2F82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bCs/>
          <w:sz w:val="20"/>
          <w:szCs w:val="20"/>
        </w:rPr>
        <w:t xml:space="preserve">Oferujemy wykonanie zamówienia objętego </w:t>
      </w:r>
      <w:r w:rsidR="00356AC0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7A2F82">
        <w:rPr>
          <w:rFonts w:ascii="Tahoma" w:hAnsi="Tahoma" w:cs="Tahoma"/>
          <w:bCs/>
          <w:sz w:val="20"/>
          <w:szCs w:val="20"/>
        </w:rPr>
        <w:t>za cenę</w:t>
      </w:r>
      <w:r>
        <w:rPr>
          <w:rFonts w:ascii="Tahoma" w:hAnsi="Tahoma" w:cs="Tahoma"/>
          <w:bCs/>
          <w:sz w:val="20"/>
          <w:szCs w:val="20"/>
        </w:rPr>
        <w:t>:</w:t>
      </w:r>
    </w:p>
    <w:tbl>
      <w:tblPr>
        <w:tblW w:w="97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4"/>
        <w:gridCol w:w="3548"/>
        <w:gridCol w:w="3549"/>
      </w:tblGrid>
      <w:tr w:rsidR="00044F91" w:rsidRPr="00EA37CD" w:rsidTr="00A9699B"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F91" w:rsidRPr="00044F91" w:rsidRDefault="00044F91" w:rsidP="00044F91">
            <w:pPr>
              <w:tabs>
                <w:tab w:val="left" w:pos="360"/>
              </w:tabs>
              <w:autoSpaceDE w:val="0"/>
              <w:snapToGri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44F9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Wypełnia Wykonawca </w:t>
            </w:r>
          </w:p>
        </w:tc>
      </w:tr>
      <w:tr w:rsidR="00044F91" w:rsidRPr="00EA37CD" w:rsidTr="00A9699B">
        <w:trPr>
          <w:trHeight w:val="18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F91" w:rsidRPr="00145D8E" w:rsidRDefault="00044F91" w:rsidP="00A9699B">
            <w:pPr>
              <w:autoSpaceDE w:val="0"/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45D8E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„Usługa ubezpieczenia mienia oraz sprzętu elektronicznego i oprogramowania Dolnośląskiej Instytucji Pośredniczącej</w:t>
            </w:r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>”</w:t>
            </w:r>
          </w:p>
          <w:p w:rsidR="00044F91" w:rsidRPr="00145D8E" w:rsidRDefault="00044F91" w:rsidP="00A9699B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F91" w:rsidRPr="00145D8E" w:rsidRDefault="00044F91" w:rsidP="00A9699B">
            <w:pPr>
              <w:tabs>
                <w:tab w:val="left" w:pos="360"/>
              </w:tabs>
              <w:autoSpaceDE w:val="0"/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Łączna cena składki </w:t>
            </w:r>
          </w:p>
          <w:p w:rsidR="00044F91" w:rsidRPr="00145D8E" w:rsidRDefault="00044F91" w:rsidP="00A9699B">
            <w:pPr>
              <w:tabs>
                <w:tab w:val="left" w:pos="360"/>
              </w:tabs>
              <w:autoSpaceDE w:val="0"/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(wraz z ubezpieczeniem pomieszczenia kuchennego i </w:t>
            </w:r>
            <w:proofErr w:type="spellStart"/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>coffee</w:t>
            </w:r>
            <w:proofErr w:type="spellEnd"/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>pointu</w:t>
            </w:r>
            <w:proofErr w:type="spellEnd"/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  <w:r w:rsidRPr="00145D8E">
              <w:rPr>
                <w:rStyle w:val="Znakiprzypiswdolnych"/>
                <w:rFonts w:ascii="Tahoma" w:hAnsi="Tahoma" w:cs="Tahoma"/>
                <w:color w:val="000000"/>
                <w:sz w:val="18"/>
                <w:szCs w:val="18"/>
              </w:rPr>
              <w:footnoteReference w:id="1"/>
            </w:r>
          </w:p>
          <w:p w:rsidR="00044F91" w:rsidRPr="00145D8E" w:rsidRDefault="00044F91" w:rsidP="00A9699B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w PLN </w:t>
            </w:r>
          </w:p>
          <w:p w:rsidR="00044F91" w:rsidRPr="00145D8E" w:rsidRDefault="00044F91" w:rsidP="00A9699B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(liczba i słownie) </w:t>
            </w:r>
          </w:p>
          <w:p w:rsidR="00044F91" w:rsidRPr="00145D8E" w:rsidRDefault="00044F91" w:rsidP="00A9699B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F91" w:rsidRPr="00145D8E" w:rsidRDefault="00044F91" w:rsidP="00A9699B">
            <w:pPr>
              <w:tabs>
                <w:tab w:val="left" w:pos="360"/>
              </w:tabs>
              <w:autoSpaceDE w:val="0"/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cena składki </w:t>
            </w:r>
          </w:p>
          <w:p w:rsidR="00044F91" w:rsidRPr="00145D8E" w:rsidRDefault="00044F91" w:rsidP="00A9699B">
            <w:pPr>
              <w:tabs>
                <w:tab w:val="left" w:pos="360"/>
              </w:tabs>
              <w:autoSpaceDE w:val="0"/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</w:pPr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(w ramach łącznej ceny składki </w:t>
            </w:r>
            <w:r w:rsidRPr="00145D8E"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>1</w:t>
            </w:r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) dotycząca wyłącznie ubezpieczenia pomieszczenia kuchennego i </w:t>
            </w:r>
            <w:proofErr w:type="spellStart"/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>coffee</w:t>
            </w:r>
            <w:proofErr w:type="spellEnd"/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>pointu</w:t>
            </w:r>
            <w:proofErr w:type="spellEnd"/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044F91" w:rsidRPr="00145D8E" w:rsidRDefault="00044F91" w:rsidP="00A9699B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>w PLN</w:t>
            </w:r>
          </w:p>
          <w:p w:rsidR="00044F91" w:rsidRPr="00145D8E" w:rsidRDefault="00044F91" w:rsidP="00A9699B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45D8E">
              <w:rPr>
                <w:rFonts w:ascii="Tahoma" w:hAnsi="Tahoma" w:cs="Tahoma"/>
                <w:color w:val="000000"/>
                <w:sz w:val="18"/>
                <w:szCs w:val="18"/>
              </w:rPr>
              <w:t>(liczba i słownie)</w:t>
            </w:r>
          </w:p>
          <w:p w:rsidR="00044F91" w:rsidRPr="00145D8E" w:rsidRDefault="00044F91" w:rsidP="00A9699B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44F91" w:rsidRPr="00EA37CD" w:rsidTr="00A9699B">
        <w:trPr>
          <w:trHeight w:val="9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F91" w:rsidRPr="00044F91" w:rsidRDefault="00044F91" w:rsidP="00A9699B">
            <w:pPr>
              <w:tabs>
                <w:tab w:val="left" w:pos="360"/>
              </w:tabs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4F91">
              <w:rPr>
                <w:rFonts w:ascii="Calibri" w:hAnsi="Calibri" w:cs="Calibri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F91" w:rsidRPr="00044F91" w:rsidRDefault="00044F91" w:rsidP="00A9699B">
            <w:pPr>
              <w:tabs>
                <w:tab w:val="left" w:pos="360"/>
              </w:tabs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044F91" w:rsidRPr="00044F91" w:rsidRDefault="00044F91" w:rsidP="00A9699B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044F91" w:rsidRPr="00044F91" w:rsidRDefault="00044F91" w:rsidP="00A9699B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F91" w:rsidRPr="00044F91" w:rsidRDefault="00044F91" w:rsidP="00A9699B">
            <w:pPr>
              <w:tabs>
                <w:tab w:val="left" w:pos="360"/>
              </w:tabs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44F91" w:rsidRPr="00EA37CD" w:rsidTr="00A9699B">
        <w:trPr>
          <w:trHeight w:val="9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F91" w:rsidRPr="00044F91" w:rsidRDefault="00044F91" w:rsidP="00A9699B">
            <w:pPr>
              <w:tabs>
                <w:tab w:val="left" w:pos="360"/>
              </w:tabs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44F91">
              <w:rPr>
                <w:rFonts w:ascii="Calibri" w:hAnsi="Calibri" w:cs="Calibri"/>
                <w:color w:val="000000"/>
                <w:sz w:val="20"/>
                <w:szCs w:val="20"/>
              </w:rPr>
              <w:t>słownie</w:t>
            </w:r>
          </w:p>
          <w:p w:rsidR="00044F91" w:rsidRPr="00044F91" w:rsidRDefault="00044F91" w:rsidP="00A9699B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4F91" w:rsidRPr="00044F91" w:rsidRDefault="00044F91" w:rsidP="00A9699B">
            <w:pPr>
              <w:tabs>
                <w:tab w:val="left" w:pos="360"/>
              </w:tabs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F91" w:rsidRPr="00044F91" w:rsidRDefault="00044F91" w:rsidP="00A9699B">
            <w:pPr>
              <w:tabs>
                <w:tab w:val="left" w:pos="360"/>
              </w:tabs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bCs/>
          <w:sz w:val="20"/>
          <w:szCs w:val="20"/>
        </w:rPr>
        <w:t>Przyst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bCs/>
          <w:sz w:val="20"/>
          <w:szCs w:val="20"/>
        </w:rPr>
        <w:t>puj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bCs/>
          <w:sz w:val="20"/>
          <w:szCs w:val="20"/>
        </w:rPr>
        <w:t>c do udziału w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bCs/>
          <w:sz w:val="20"/>
          <w:szCs w:val="20"/>
        </w:rPr>
        <w:t xml:space="preserve">powaniu </w:t>
      </w:r>
      <w:r w:rsidRPr="007A2F82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7A2F82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7A2F82">
        <w:rPr>
          <w:rFonts w:ascii="Tahoma" w:hAnsi="Tahoma" w:cs="Tahoma"/>
          <w:i/>
          <w:sz w:val="20"/>
          <w:szCs w:val="20"/>
        </w:rPr>
        <w:t>, że:</w:t>
      </w:r>
    </w:p>
    <w:p w:rsidR="007325FE" w:rsidRPr="007A2F82" w:rsidRDefault="007325FE" w:rsidP="007325FE">
      <w:pPr>
        <w:pStyle w:val="Style5"/>
        <w:widowControl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Posiadam / -y </w:t>
      </w:r>
      <w:r w:rsidRPr="007A2F82">
        <w:rPr>
          <w:rFonts w:ascii="Tahoma" w:hAnsi="Tahoma" w:cs="Tahoma"/>
          <w:bCs/>
          <w:sz w:val="20"/>
          <w:szCs w:val="20"/>
        </w:rPr>
        <w:t>uprawnienia</w:t>
      </w:r>
      <w:r w:rsidRPr="007A2F82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lastRenderedPageBreak/>
        <w:t xml:space="preserve">Posiadamy / -y </w:t>
      </w:r>
      <w:r w:rsidRPr="007A2F82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7A2F82">
        <w:rPr>
          <w:rFonts w:ascii="Tahoma" w:hAnsi="Tahoma" w:cs="Tahoma"/>
          <w:sz w:val="20"/>
          <w:szCs w:val="20"/>
        </w:rPr>
        <w:t xml:space="preserve">; 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Dysponuję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7325FE" w:rsidRPr="007A2F82" w:rsidRDefault="007325FE" w:rsidP="007325FE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Znajduję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 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 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 zapytaniem ofertowym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za 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zanych określonymi w nim zasadami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sz w:val="20"/>
          <w:szCs w:val="20"/>
        </w:rPr>
        <w:t>powania.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w przypadku wyboru mojej / naszej oferty</w:t>
      </w:r>
      <w:r w:rsidR="007942DE">
        <w:rPr>
          <w:rFonts w:ascii="Tahoma" w:hAnsi="Tahoma" w:cs="Tahoma"/>
          <w:sz w:val="20"/>
          <w:szCs w:val="20"/>
        </w:rPr>
        <w:t xml:space="preserve"> zobowiązujemy się</w:t>
      </w:r>
      <w:r w:rsidRPr="007A2F82">
        <w:rPr>
          <w:rFonts w:ascii="Tahoma" w:hAnsi="Tahoma" w:cs="Tahoma"/>
          <w:sz w:val="20"/>
          <w:szCs w:val="20"/>
        </w:rPr>
        <w:t xml:space="preserve"> do zawarcia umowy</w:t>
      </w:r>
      <w:r w:rsidR="007942DE">
        <w:rPr>
          <w:rFonts w:ascii="Tahoma" w:hAnsi="Tahoma" w:cs="Tahoma"/>
          <w:sz w:val="20"/>
          <w:szCs w:val="20"/>
        </w:rPr>
        <w:t xml:space="preserve"> polisy</w:t>
      </w:r>
      <w:r w:rsidRPr="007A2F82">
        <w:rPr>
          <w:rFonts w:ascii="Tahoma" w:hAnsi="Tahoma" w:cs="Tahoma"/>
          <w:sz w:val="20"/>
          <w:szCs w:val="20"/>
        </w:rPr>
        <w:t xml:space="preserve"> na warunkach w niej określonych, w miejscu i</w:t>
      </w:r>
      <w:r w:rsidR="00150DA8">
        <w:rPr>
          <w:rFonts w:ascii="Tahoma" w:hAnsi="Tahoma" w:cs="Tahoma"/>
          <w:sz w:val="20"/>
          <w:szCs w:val="20"/>
        </w:rPr>
        <w:t> </w:t>
      </w:r>
      <w:r w:rsidRPr="007A2F82">
        <w:rPr>
          <w:rFonts w:ascii="Tahoma" w:hAnsi="Tahoma" w:cs="Tahoma"/>
          <w:sz w:val="20"/>
          <w:szCs w:val="20"/>
        </w:rPr>
        <w:t>terminie wyznaczonym przez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uwa</w:t>
      </w:r>
      <w:r w:rsidRPr="007A2F82">
        <w:rPr>
          <w:rFonts w:ascii="Tahoma" w:eastAsia="TimesNewRoman" w:hAnsi="Tahoma" w:cs="Tahoma"/>
          <w:sz w:val="20"/>
          <w:szCs w:val="20"/>
        </w:rPr>
        <w:t>ż</w:t>
      </w:r>
      <w:r w:rsidRPr="007A2F82">
        <w:rPr>
          <w:rFonts w:ascii="Tahoma" w:hAnsi="Tahoma" w:cs="Tahoma"/>
          <w:sz w:val="20"/>
          <w:szCs w:val="20"/>
        </w:rPr>
        <w:t>am /-y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za </w:t>
      </w:r>
      <w:r w:rsidRPr="007A2F82">
        <w:rPr>
          <w:rFonts w:ascii="Tahoma" w:hAnsi="Tahoma" w:cs="Tahoma"/>
          <w:sz w:val="20"/>
          <w:szCs w:val="20"/>
        </w:rPr>
        <w:t>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zanego /-</w:t>
      </w:r>
      <w:proofErr w:type="spellStart"/>
      <w:r w:rsidRPr="007A2F82">
        <w:rPr>
          <w:rFonts w:ascii="Tahoma" w:hAnsi="Tahoma" w:cs="Tahoma"/>
          <w:sz w:val="20"/>
          <w:szCs w:val="20"/>
        </w:rPr>
        <w:t>ych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ofert</w:t>
      </w:r>
      <w:r w:rsidRPr="007A2F82">
        <w:rPr>
          <w:rFonts w:ascii="Tahoma" w:eastAsia="TimesNewRoman" w:hAnsi="Tahoma" w:cs="Tahoma"/>
          <w:sz w:val="20"/>
          <w:szCs w:val="20"/>
        </w:rPr>
        <w:t>ą: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przypadku wyboru mojej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dnia zawarcia umowy</w:t>
      </w:r>
      <w:r w:rsidR="007942DE">
        <w:rPr>
          <w:rFonts w:ascii="Tahoma" w:hAnsi="Tahoma" w:cs="Tahoma"/>
          <w:sz w:val="20"/>
          <w:szCs w:val="20"/>
        </w:rPr>
        <w:t xml:space="preserve"> polisy</w:t>
      </w:r>
      <w:r w:rsidRPr="007A2F82">
        <w:rPr>
          <w:rFonts w:ascii="Tahoma" w:hAnsi="Tahoma" w:cs="Tahoma"/>
          <w:sz w:val="20"/>
          <w:szCs w:val="20"/>
        </w:rPr>
        <w:t>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7A2F82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razie niewybrania żadnej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upływu terminu wyboru ofert.</w:t>
      </w:r>
    </w:p>
    <w:p w:rsidR="007325FE" w:rsidRPr="007A2F82" w:rsidRDefault="007325FE" w:rsidP="00397146">
      <w:pPr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Data i podpis:</w:t>
      </w:r>
    </w:p>
    <w:p w:rsidR="007942DE" w:rsidRPr="007A2F82" w:rsidRDefault="007942DE" w:rsidP="00397146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397146" w:rsidRPr="007A2F82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910" w:rsidRDefault="008D0910" w:rsidP="00397146">
      <w:r>
        <w:separator/>
      </w:r>
    </w:p>
  </w:endnote>
  <w:endnote w:type="continuationSeparator" w:id="0">
    <w:p w:rsidR="008D0910" w:rsidRDefault="008D0910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8D0910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910" w:rsidRDefault="008D0910" w:rsidP="00397146">
      <w:r>
        <w:separator/>
      </w:r>
    </w:p>
  </w:footnote>
  <w:footnote w:type="continuationSeparator" w:id="0">
    <w:p w:rsidR="008D0910" w:rsidRDefault="008D0910" w:rsidP="00397146">
      <w:r>
        <w:continuationSeparator/>
      </w:r>
    </w:p>
  </w:footnote>
  <w:footnote w:id="1">
    <w:p w:rsidR="00044F91" w:rsidRPr="00823C7D" w:rsidRDefault="00044F91" w:rsidP="00044F91">
      <w:pPr>
        <w:suppressAutoHyphens w:val="0"/>
        <w:rPr>
          <w:rFonts w:ascii="Calibri" w:hAnsi="Calibri"/>
          <w:sz w:val="16"/>
          <w:szCs w:val="16"/>
        </w:rPr>
      </w:pPr>
      <w:r>
        <w:rPr>
          <w:rStyle w:val="Znakiprzypiswdolnych"/>
          <w:rFonts w:ascii="Calibri" w:hAnsi="Calibri"/>
        </w:rPr>
        <w:footnoteRef/>
      </w:r>
      <w:r>
        <w:rPr>
          <w:rFonts w:ascii="Calibri" w:hAnsi="Calibri"/>
        </w:rPr>
        <w:t xml:space="preserve"> </w:t>
      </w:r>
      <w:r w:rsidRPr="00823C7D">
        <w:rPr>
          <w:rFonts w:ascii="Calibri" w:hAnsi="Calibri"/>
          <w:sz w:val="16"/>
          <w:szCs w:val="16"/>
        </w:rPr>
        <w:t xml:space="preserve">Cena stanowi sumę składek </w:t>
      </w:r>
      <w:r>
        <w:rPr>
          <w:rFonts w:ascii="Calibri" w:hAnsi="Calibri"/>
          <w:sz w:val="16"/>
          <w:szCs w:val="16"/>
        </w:rPr>
        <w:t xml:space="preserve">za okres od dnia </w:t>
      </w:r>
      <w:r w:rsidRPr="00B66096">
        <w:rPr>
          <w:rFonts w:ascii="Calibri" w:hAnsi="Calibri"/>
          <w:sz w:val="16"/>
          <w:szCs w:val="16"/>
        </w:rPr>
        <w:t>25.04.20</w:t>
      </w:r>
      <w:r w:rsidR="007942DE">
        <w:rPr>
          <w:rFonts w:ascii="Calibri" w:hAnsi="Calibri"/>
          <w:sz w:val="16"/>
          <w:szCs w:val="16"/>
        </w:rPr>
        <w:t>20</w:t>
      </w:r>
      <w:r w:rsidRPr="00B66096">
        <w:rPr>
          <w:rFonts w:ascii="Calibri" w:hAnsi="Calibri"/>
          <w:sz w:val="16"/>
          <w:szCs w:val="16"/>
        </w:rPr>
        <w:t>r. do dnia 24.04.20</w:t>
      </w:r>
      <w:r w:rsidR="00B66096" w:rsidRPr="00B66096">
        <w:rPr>
          <w:rFonts w:ascii="Calibri" w:hAnsi="Calibri"/>
          <w:sz w:val="16"/>
          <w:szCs w:val="16"/>
        </w:rPr>
        <w:t>2</w:t>
      </w:r>
      <w:r w:rsidR="007942DE">
        <w:rPr>
          <w:rFonts w:ascii="Calibri" w:hAnsi="Calibri"/>
          <w:sz w:val="16"/>
          <w:szCs w:val="16"/>
        </w:rPr>
        <w:t>1</w:t>
      </w:r>
      <w:r w:rsidRPr="00B66096">
        <w:rPr>
          <w:rFonts w:ascii="Calibri" w:hAnsi="Calibri"/>
          <w:sz w:val="16"/>
          <w:szCs w:val="16"/>
        </w:rPr>
        <w:t>r.</w:t>
      </w:r>
      <w:r>
        <w:rPr>
          <w:rFonts w:ascii="Calibri" w:hAnsi="Calibri"/>
          <w:sz w:val="16"/>
          <w:szCs w:val="16"/>
        </w:rPr>
        <w:t xml:space="preserve"> i obejmuje</w:t>
      </w:r>
      <w:r w:rsidRPr="00823C7D">
        <w:rPr>
          <w:rFonts w:ascii="Calibri" w:hAnsi="Calibri"/>
          <w:sz w:val="16"/>
          <w:szCs w:val="16"/>
        </w:rPr>
        <w:t>:</w:t>
      </w:r>
    </w:p>
    <w:p w:rsidR="00044F91" w:rsidRPr="00823C7D" w:rsidRDefault="00044F91" w:rsidP="00044F91">
      <w:pPr>
        <w:numPr>
          <w:ilvl w:val="0"/>
          <w:numId w:val="18"/>
        </w:numPr>
        <w:suppressAutoHyphens w:val="0"/>
        <w:rPr>
          <w:rFonts w:ascii="Calibri" w:hAnsi="Calibri"/>
          <w:sz w:val="16"/>
          <w:szCs w:val="16"/>
        </w:rPr>
      </w:pPr>
      <w:r w:rsidRPr="00823C7D">
        <w:rPr>
          <w:rFonts w:ascii="Calibri" w:hAnsi="Calibri"/>
          <w:sz w:val="16"/>
          <w:szCs w:val="16"/>
        </w:rPr>
        <w:tab/>
        <w:t>Ubezpieczenia wyposażenia biura, okablowania sieci komputerowej, klimatyzatora (od ognia i innych zdarzeń losowych),</w:t>
      </w:r>
    </w:p>
    <w:p w:rsidR="00044F91" w:rsidRPr="00823C7D" w:rsidRDefault="00044F91" w:rsidP="00044F91">
      <w:pPr>
        <w:numPr>
          <w:ilvl w:val="0"/>
          <w:numId w:val="18"/>
        </w:numPr>
        <w:suppressAutoHyphens w:val="0"/>
        <w:rPr>
          <w:rFonts w:ascii="Calibri" w:hAnsi="Calibri"/>
          <w:sz w:val="16"/>
          <w:szCs w:val="16"/>
        </w:rPr>
      </w:pPr>
      <w:r w:rsidRPr="00823C7D">
        <w:rPr>
          <w:rFonts w:ascii="Calibri" w:hAnsi="Calibri"/>
          <w:sz w:val="16"/>
          <w:szCs w:val="16"/>
        </w:rPr>
        <w:tab/>
        <w:t>Ub</w:t>
      </w:r>
      <w:r>
        <w:rPr>
          <w:rFonts w:ascii="Calibri" w:hAnsi="Calibri"/>
          <w:sz w:val="16"/>
          <w:szCs w:val="16"/>
        </w:rPr>
        <w:t>ezpieczenia wyposażenia biura  (</w:t>
      </w:r>
      <w:r w:rsidRPr="00823C7D">
        <w:rPr>
          <w:rFonts w:ascii="Calibri" w:hAnsi="Calibri"/>
          <w:sz w:val="16"/>
          <w:szCs w:val="16"/>
        </w:rPr>
        <w:t>od</w:t>
      </w:r>
      <w:r>
        <w:rPr>
          <w:rFonts w:ascii="Calibri" w:hAnsi="Calibri"/>
          <w:sz w:val="16"/>
          <w:szCs w:val="16"/>
        </w:rPr>
        <w:t xml:space="preserve"> kradzieży,</w:t>
      </w:r>
      <w:r w:rsidRPr="00823C7D">
        <w:rPr>
          <w:rFonts w:ascii="Calibri" w:hAnsi="Calibri"/>
          <w:sz w:val="16"/>
          <w:szCs w:val="16"/>
        </w:rPr>
        <w:t xml:space="preserve"> kradzieży z włamaniem i r</w:t>
      </w:r>
      <w:r>
        <w:rPr>
          <w:rFonts w:ascii="Calibri" w:hAnsi="Calibri"/>
          <w:sz w:val="16"/>
          <w:szCs w:val="16"/>
        </w:rPr>
        <w:t>ozboju</w:t>
      </w:r>
      <w:r w:rsidRPr="00823C7D">
        <w:rPr>
          <w:rFonts w:ascii="Calibri" w:hAnsi="Calibri"/>
          <w:sz w:val="16"/>
          <w:szCs w:val="16"/>
        </w:rPr>
        <w:t>),</w:t>
      </w:r>
    </w:p>
    <w:p w:rsidR="00044F91" w:rsidRPr="00823C7D" w:rsidRDefault="00044F91" w:rsidP="00044F91">
      <w:pPr>
        <w:numPr>
          <w:ilvl w:val="0"/>
          <w:numId w:val="18"/>
        </w:numPr>
        <w:suppressAutoHyphens w:val="0"/>
        <w:rPr>
          <w:rFonts w:ascii="Calibri" w:hAnsi="Calibri"/>
          <w:sz w:val="16"/>
          <w:szCs w:val="16"/>
        </w:rPr>
      </w:pPr>
      <w:r w:rsidRPr="00823C7D">
        <w:rPr>
          <w:rFonts w:ascii="Calibri" w:hAnsi="Calibri"/>
          <w:sz w:val="16"/>
          <w:szCs w:val="16"/>
        </w:rPr>
        <w:tab/>
        <w:t>Ubezpieczenia sprzętu elektronicznego, oprogramowania i nośnik</w:t>
      </w:r>
      <w:r>
        <w:rPr>
          <w:rFonts w:ascii="Calibri" w:hAnsi="Calibri"/>
          <w:sz w:val="16"/>
          <w:szCs w:val="16"/>
        </w:rPr>
        <w:t xml:space="preserve">ów danych (od wszystkich </w:t>
      </w:r>
      <w:proofErr w:type="spellStart"/>
      <w:r>
        <w:rPr>
          <w:rFonts w:ascii="Calibri" w:hAnsi="Calibri"/>
          <w:sz w:val="16"/>
          <w:szCs w:val="16"/>
        </w:rPr>
        <w:t>ryzyk</w:t>
      </w:r>
      <w:proofErr w:type="spellEnd"/>
      <w:r>
        <w:rPr>
          <w:rFonts w:ascii="Calibri" w:hAnsi="Calibri"/>
          <w:sz w:val="16"/>
          <w:szCs w:val="16"/>
        </w:rPr>
        <w:t>)</w:t>
      </w:r>
      <w:r w:rsidRPr="00823C7D">
        <w:rPr>
          <w:rFonts w:ascii="Calibri" w:hAnsi="Calibri"/>
          <w:sz w:val="16"/>
          <w:szCs w:val="16"/>
        </w:rPr>
        <w:t>,</w:t>
      </w:r>
    </w:p>
    <w:p w:rsidR="00044F91" w:rsidRPr="00823C7D" w:rsidRDefault="00044F91" w:rsidP="00044F91">
      <w:pPr>
        <w:numPr>
          <w:ilvl w:val="0"/>
          <w:numId w:val="18"/>
        </w:numPr>
        <w:suppressAutoHyphens w:val="0"/>
        <w:rPr>
          <w:rFonts w:ascii="Calibri" w:hAnsi="Calibri"/>
          <w:sz w:val="16"/>
          <w:szCs w:val="16"/>
        </w:rPr>
      </w:pPr>
      <w:r w:rsidRPr="00823C7D">
        <w:rPr>
          <w:rFonts w:ascii="Calibri" w:hAnsi="Calibri"/>
          <w:sz w:val="16"/>
          <w:szCs w:val="16"/>
        </w:rPr>
        <w:tab/>
        <w:t>Ubezpieczenia od ryzyka dewastacji mienia,</w:t>
      </w:r>
    </w:p>
    <w:p w:rsidR="00044F91" w:rsidRPr="00823C7D" w:rsidRDefault="00044F91" w:rsidP="00044F91">
      <w:pPr>
        <w:numPr>
          <w:ilvl w:val="0"/>
          <w:numId w:val="18"/>
        </w:numPr>
        <w:suppressAutoHyphens w:val="0"/>
        <w:rPr>
          <w:rFonts w:ascii="Calibri" w:hAnsi="Calibri"/>
          <w:sz w:val="16"/>
          <w:szCs w:val="16"/>
        </w:rPr>
      </w:pPr>
      <w:r w:rsidRPr="00823C7D">
        <w:rPr>
          <w:rFonts w:ascii="Calibri" w:hAnsi="Calibri"/>
          <w:sz w:val="16"/>
          <w:szCs w:val="16"/>
        </w:rPr>
        <w:tab/>
        <w:t>Ubezpieczenia od odpowiedzialności cywilnej (najemcy, deliktowej</w:t>
      </w:r>
      <w:r w:rsidRPr="0078366C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i pracodawcy</w:t>
      </w:r>
      <w:r w:rsidRPr="00823C7D">
        <w:rPr>
          <w:rFonts w:ascii="Calibri" w:hAnsi="Calibri"/>
          <w:sz w:val="16"/>
          <w:szCs w:val="16"/>
        </w:rPr>
        <w:t>),</w:t>
      </w:r>
    </w:p>
    <w:p w:rsidR="00044F91" w:rsidRPr="00823C7D" w:rsidRDefault="00044F91" w:rsidP="00044F91">
      <w:pPr>
        <w:numPr>
          <w:ilvl w:val="0"/>
          <w:numId w:val="18"/>
        </w:numPr>
        <w:suppressAutoHyphens w:val="0"/>
        <w:rPr>
          <w:rFonts w:ascii="Calibri" w:hAnsi="Calibri"/>
          <w:sz w:val="16"/>
          <w:szCs w:val="16"/>
        </w:rPr>
      </w:pPr>
      <w:r w:rsidRPr="00823C7D">
        <w:rPr>
          <w:rFonts w:ascii="Calibri" w:hAnsi="Calibri"/>
          <w:sz w:val="16"/>
          <w:szCs w:val="16"/>
        </w:rPr>
        <w:tab/>
        <w:t>Zwiększonych kosztów działalności (w tym koszt odtworzenie bazy danych),</w:t>
      </w:r>
    </w:p>
    <w:p w:rsidR="00044F91" w:rsidRPr="00443750" w:rsidRDefault="00044F91" w:rsidP="00044F91">
      <w:pPr>
        <w:numPr>
          <w:ilvl w:val="0"/>
          <w:numId w:val="18"/>
        </w:numPr>
        <w:suppressAutoHyphens w:val="0"/>
        <w:rPr>
          <w:rFonts w:ascii="Calibri" w:hAnsi="Calibri"/>
          <w:sz w:val="16"/>
          <w:szCs w:val="16"/>
        </w:rPr>
      </w:pPr>
      <w:r w:rsidRPr="00823C7D">
        <w:rPr>
          <w:rFonts w:ascii="Calibri" w:hAnsi="Calibri"/>
          <w:sz w:val="16"/>
          <w:szCs w:val="16"/>
        </w:rPr>
        <w:tab/>
        <w:t>Ubezpieczenia szyb i przed</w:t>
      </w:r>
      <w:r>
        <w:rPr>
          <w:rFonts w:ascii="Calibri" w:hAnsi="Calibri"/>
          <w:sz w:val="16"/>
          <w:szCs w:val="16"/>
        </w:rPr>
        <w:t>miotów szklanych od stłuczenia.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8D0910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8D0910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8D0910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80399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"/>
  </w:num>
  <w:num w:numId="9">
    <w:abstractNumId w:val="2"/>
  </w:num>
  <w:num w:numId="10">
    <w:abstractNumId w:val="7"/>
  </w:num>
  <w:num w:numId="11">
    <w:abstractNumId w:val="16"/>
  </w:num>
  <w:num w:numId="12">
    <w:abstractNumId w:val="3"/>
  </w:num>
  <w:num w:numId="13">
    <w:abstractNumId w:val="8"/>
  </w:num>
  <w:num w:numId="14">
    <w:abstractNumId w:val="17"/>
  </w:num>
  <w:num w:numId="15">
    <w:abstractNumId w:val="11"/>
  </w:num>
  <w:num w:numId="16">
    <w:abstractNumId w:val="6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44F91"/>
    <w:rsid w:val="000E69C9"/>
    <w:rsid w:val="000E708E"/>
    <w:rsid w:val="00115C55"/>
    <w:rsid w:val="00145D8E"/>
    <w:rsid w:val="00150DA8"/>
    <w:rsid w:val="001C06D6"/>
    <w:rsid w:val="001E4F91"/>
    <w:rsid w:val="001F41F1"/>
    <w:rsid w:val="002B5AB5"/>
    <w:rsid w:val="002E6D6F"/>
    <w:rsid w:val="00356AC0"/>
    <w:rsid w:val="00397146"/>
    <w:rsid w:val="003F3F3D"/>
    <w:rsid w:val="00405C79"/>
    <w:rsid w:val="00424184"/>
    <w:rsid w:val="004361AE"/>
    <w:rsid w:val="00491084"/>
    <w:rsid w:val="004E100B"/>
    <w:rsid w:val="00561A79"/>
    <w:rsid w:val="005E18DB"/>
    <w:rsid w:val="00643C6F"/>
    <w:rsid w:val="00645D3B"/>
    <w:rsid w:val="006D4D0A"/>
    <w:rsid w:val="006E3586"/>
    <w:rsid w:val="007159F7"/>
    <w:rsid w:val="007325FE"/>
    <w:rsid w:val="00767967"/>
    <w:rsid w:val="007942DE"/>
    <w:rsid w:val="007A2F82"/>
    <w:rsid w:val="00854EA5"/>
    <w:rsid w:val="00873487"/>
    <w:rsid w:val="00883C37"/>
    <w:rsid w:val="00884C5F"/>
    <w:rsid w:val="00892953"/>
    <w:rsid w:val="008C6DB8"/>
    <w:rsid w:val="008D0910"/>
    <w:rsid w:val="00953F8E"/>
    <w:rsid w:val="00992C33"/>
    <w:rsid w:val="009F46B7"/>
    <w:rsid w:val="00A97974"/>
    <w:rsid w:val="00B50BB9"/>
    <w:rsid w:val="00B66096"/>
    <w:rsid w:val="00C23EBB"/>
    <w:rsid w:val="00C33D6D"/>
    <w:rsid w:val="00C77F87"/>
    <w:rsid w:val="00C80B8D"/>
    <w:rsid w:val="00C822F7"/>
    <w:rsid w:val="00C874E1"/>
    <w:rsid w:val="00C94673"/>
    <w:rsid w:val="00CD6296"/>
    <w:rsid w:val="00CE034F"/>
    <w:rsid w:val="00D25AEF"/>
    <w:rsid w:val="00D46FB6"/>
    <w:rsid w:val="00D74E02"/>
    <w:rsid w:val="00DA5EF0"/>
    <w:rsid w:val="00DE55DF"/>
    <w:rsid w:val="00DF7B0B"/>
    <w:rsid w:val="00EA15CF"/>
    <w:rsid w:val="00F005CB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4982D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character" w:customStyle="1" w:styleId="Znakiprzypiswdolnych">
    <w:name w:val="Znaki przypisów dolnych"/>
    <w:rsid w:val="00044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21</cp:revision>
  <cp:lastPrinted>2019-04-10T07:22:00Z</cp:lastPrinted>
  <dcterms:created xsi:type="dcterms:W3CDTF">2018-02-05T09:10:00Z</dcterms:created>
  <dcterms:modified xsi:type="dcterms:W3CDTF">2020-04-06T08:52:00Z</dcterms:modified>
</cp:coreProperties>
</file>