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20467" w14:textId="77777777" w:rsidR="00A42381" w:rsidRPr="00C51DA8" w:rsidRDefault="00A42381" w:rsidP="00C51DA8">
      <w:pPr>
        <w:spacing w:after="0" w:line="240" w:lineRule="auto"/>
        <w:jc w:val="right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>Załącznik nr. 1 do umowy</w:t>
      </w:r>
    </w:p>
    <w:p w14:paraId="6EFF98B0" w14:textId="77777777" w:rsidR="001D0B88" w:rsidRPr="00C51DA8" w:rsidRDefault="001D0B88" w:rsidP="00C51DA8">
      <w:pPr>
        <w:spacing w:after="0"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Opis Przedmiotu Zamówienia </w:t>
      </w:r>
    </w:p>
    <w:p w14:paraId="5E919DC2" w14:textId="77777777" w:rsidR="001D0B88" w:rsidRPr="00C51DA8" w:rsidRDefault="001D0B88" w:rsidP="00C51DA8">
      <w:pPr>
        <w:spacing w:after="0"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14:paraId="135E0534" w14:textId="0E768D22" w:rsidR="001D0B88" w:rsidRPr="00C51DA8" w:rsidRDefault="001D0B88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Przedmiotem zamówienia jest  kompleksowa </w:t>
      </w:r>
      <w:r w:rsidR="006671B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usługa </w:t>
      </w: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przeprowadzka mienia Dolnośląskiej Instytucji Pośredniczącej </w:t>
      </w:r>
      <w:r w:rsidR="00331656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>we Wrocławiu</w:t>
      </w:r>
      <w:r w:rsidR="006671B8">
        <w:rPr>
          <w:rFonts w:ascii="Tahoma" w:eastAsia="Times New Roman" w:hAnsi="Tahoma" w:cs="Tahoma"/>
          <w:bCs/>
          <w:sz w:val="20"/>
          <w:szCs w:val="20"/>
          <w:lang w:eastAsia="pl-PL"/>
        </w:rPr>
        <w:t>.</w:t>
      </w:r>
      <w:r w:rsidR="00331656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</w:p>
    <w:p w14:paraId="18FA5AAF" w14:textId="77777777" w:rsidR="00C405F0" w:rsidRPr="00C51DA8" w:rsidRDefault="00C405F0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14:paraId="579FB92B" w14:textId="0B47C554" w:rsidR="001D0B88" w:rsidRDefault="001D0B88" w:rsidP="00C51DA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C51DA8">
        <w:rPr>
          <w:rFonts w:ascii="Tahoma" w:hAnsi="Tahoma" w:cs="Tahoma"/>
          <w:bCs/>
          <w:sz w:val="20"/>
          <w:szCs w:val="20"/>
          <w:lang w:eastAsia="pl-PL"/>
        </w:rPr>
        <w:t xml:space="preserve">Przedmiotem zamówienia jest usługa kompleksowej przeprowadzki </w:t>
      </w: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Dolnośląskiej Instytucji Pośredniczącej </w:t>
      </w:r>
      <w:r w:rsidRPr="00C51DA8">
        <w:rPr>
          <w:rFonts w:ascii="Tahoma" w:hAnsi="Tahoma" w:cs="Tahoma"/>
          <w:bCs/>
          <w:sz w:val="20"/>
          <w:szCs w:val="20"/>
          <w:lang w:eastAsia="pl-PL"/>
        </w:rPr>
        <w:t xml:space="preserve"> z dotychczasowej lokalizacji znajdującej się we Wrocławiu  przy ul. Strzegomskiej 2</w:t>
      </w:r>
      <w:r w:rsidR="00D377D0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C51DA8">
        <w:rPr>
          <w:rFonts w:ascii="Tahoma" w:hAnsi="Tahoma" w:cs="Tahoma"/>
          <w:bCs/>
          <w:sz w:val="20"/>
          <w:szCs w:val="20"/>
          <w:lang w:eastAsia="pl-PL"/>
        </w:rPr>
        <w:t>-</w:t>
      </w:r>
      <w:r w:rsidR="00D377D0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C51DA8">
        <w:rPr>
          <w:rFonts w:ascii="Tahoma" w:hAnsi="Tahoma" w:cs="Tahoma"/>
          <w:bCs/>
          <w:sz w:val="20"/>
          <w:szCs w:val="20"/>
          <w:lang w:eastAsia="pl-PL"/>
        </w:rPr>
        <w:t>4  ( kod pocztowy: 53-611 Wrocław) do nowej lokalizacji znajdującej się we Wrocławiu przy ul. Eugeniusza Kwiatkowskiego 4 ( kod pocztowy: 52-326 Wrocław).</w:t>
      </w:r>
    </w:p>
    <w:p w14:paraId="25D13A24" w14:textId="109B3E4D" w:rsidR="00D377D0" w:rsidRPr="00D377D0" w:rsidRDefault="001D0B88" w:rsidP="00D377D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Termin realizacji zamówienia:</w:t>
      </w:r>
      <w:r w:rsidR="00D377D0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Planowany termin</w:t>
      </w:r>
      <w:r w:rsidR="00397EE9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przeprowadzki</w:t>
      </w:r>
      <w:r w:rsidR="00E91443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od dnia 12.12.2022 r. do dnia 16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.12.2022</w:t>
      </w:r>
      <w:r w:rsidR="00E91443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r. Przeprowadzka powinna odbywać się od poniedziałku do piątku w godz. 7:</w:t>
      </w:r>
      <w:r w:rsidR="00CA7F9B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00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 15:30, z możliwością zmiany godzin w uzgodnieniu z Zamawiającym.</w:t>
      </w:r>
    </w:p>
    <w:p w14:paraId="39D47FC0" w14:textId="5BB552A1" w:rsidR="001D0B88" w:rsidRPr="00D377D0" w:rsidRDefault="00331656" w:rsidP="00D377D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Przeprowadzką będzie objęte</w:t>
      </w:r>
      <w:r w:rsidR="001D0B88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niżej wymienione mienie:</w:t>
      </w:r>
    </w:p>
    <w:p w14:paraId="2835B182" w14:textId="66752EF3" w:rsidR="001D0B88" w:rsidRDefault="001D0B88" w:rsidP="00C51D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C51DA8">
        <w:rPr>
          <w:rFonts w:ascii="Tahoma" w:hAnsi="Tahoma" w:cs="Tahoma"/>
          <w:bCs/>
          <w:sz w:val="20"/>
          <w:szCs w:val="20"/>
          <w:lang w:eastAsia="pl-PL"/>
        </w:rPr>
        <w:t>Meble biurowe,</w:t>
      </w:r>
    </w:p>
    <w:p w14:paraId="2EE78A04" w14:textId="33BEC585" w:rsidR="001D0B88" w:rsidRDefault="001D0B88" w:rsidP="00C51D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C51DA8">
        <w:rPr>
          <w:rFonts w:ascii="Tahoma" w:hAnsi="Tahoma" w:cs="Tahoma"/>
          <w:bCs/>
          <w:sz w:val="20"/>
          <w:szCs w:val="20"/>
          <w:lang w:eastAsia="pl-PL"/>
        </w:rPr>
        <w:t>Sprzęt RTV, AGD,</w:t>
      </w:r>
    </w:p>
    <w:p w14:paraId="13D5BBD9" w14:textId="77777777" w:rsidR="00C51DA8" w:rsidRDefault="001D0B88" w:rsidP="00C51D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C51DA8">
        <w:rPr>
          <w:rFonts w:ascii="Tahoma" w:hAnsi="Tahoma" w:cs="Tahoma"/>
          <w:bCs/>
          <w:sz w:val="20"/>
          <w:szCs w:val="20"/>
          <w:lang w:eastAsia="pl-PL"/>
        </w:rPr>
        <w:t>Sprzęt komputerowy,</w:t>
      </w:r>
    </w:p>
    <w:p w14:paraId="25BD9252" w14:textId="188AADBB" w:rsidR="001D0B88" w:rsidRDefault="001D0B88" w:rsidP="00C51D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C51DA8">
        <w:rPr>
          <w:rFonts w:ascii="Tahoma" w:hAnsi="Tahoma" w:cs="Tahoma"/>
          <w:bCs/>
          <w:sz w:val="20"/>
          <w:szCs w:val="20"/>
          <w:lang w:eastAsia="pl-PL"/>
        </w:rPr>
        <w:t>Sejfy,</w:t>
      </w:r>
    </w:p>
    <w:p w14:paraId="74A31CD7" w14:textId="014EA089" w:rsidR="001D0B88" w:rsidRDefault="001D0B88" w:rsidP="00C51D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C51DA8">
        <w:rPr>
          <w:rFonts w:ascii="Tahoma" w:hAnsi="Tahoma" w:cs="Tahoma"/>
          <w:bCs/>
          <w:sz w:val="20"/>
          <w:szCs w:val="20"/>
          <w:lang w:eastAsia="pl-PL"/>
        </w:rPr>
        <w:t>Segregatory z dokumentami i inne dokumenty,</w:t>
      </w:r>
    </w:p>
    <w:p w14:paraId="30966821" w14:textId="639992D4" w:rsidR="001D0B88" w:rsidRDefault="001D0B88" w:rsidP="00C51D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C51DA8">
        <w:rPr>
          <w:rFonts w:ascii="Tahoma" w:hAnsi="Tahoma" w:cs="Tahoma"/>
          <w:bCs/>
          <w:sz w:val="20"/>
          <w:szCs w:val="20"/>
          <w:lang w:eastAsia="pl-PL"/>
        </w:rPr>
        <w:t>Magazynki podręczne ( papier ksero, tonery, materiały biurowe),</w:t>
      </w:r>
    </w:p>
    <w:p w14:paraId="152595EE" w14:textId="157EB774" w:rsidR="001D0B88" w:rsidRDefault="001D0B88" w:rsidP="00C51D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C51DA8">
        <w:rPr>
          <w:rFonts w:ascii="Tahoma" w:hAnsi="Tahoma" w:cs="Tahoma"/>
          <w:bCs/>
          <w:sz w:val="20"/>
          <w:szCs w:val="20"/>
          <w:lang w:eastAsia="pl-PL"/>
        </w:rPr>
        <w:t>Regały magazynowe(demontaż, montaż).</w:t>
      </w:r>
    </w:p>
    <w:p w14:paraId="5DF57A11" w14:textId="159F684A" w:rsidR="001D0B88" w:rsidRDefault="001D0B88" w:rsidP="00D377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>Informacja o lokalizacjach:</w:t>
      </w:r>
    </w:p>
    <w:p w14:paraId="2D58B744" w14:textId="4F62C0CF" w:rsidR="001D0B88" w:rsidRDefault="001D0B88" w:rsidP="00D377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dotychczasowa lokalizacja 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DIP </w:t>
      </w: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przy </w:t>
      </w:r>
      <w:r w:rsidR="00B61897" w:rsidRPr="00C51DA8">
        <w:rPr>
          <w:rFonts w:ascii="Tahoma" w:hAnsi="Tahoma" w:cs="Tahoma"/>
          <w:bCs/>
          <w:sz w:val="20"/>
          <w:szCs w:val="20"/>
          <w:lang w:eastAsia="pl-PL"/>
        </w:rPr>
        <w:t>ul. Strzegomskiej 2-4</w:t>
      </w:r>
      <w:r w:rsidR="00D377D0">
        <w:rPr>
          <w:rFonts w:ascii="Tahoma" w:hAnsi="Tahoma" w:cs="Tahoma"/>
          <w:bCs/>
          <w:sz w:val="20"/>
          <w:szCs w:val="20"/>
          <w:lang w:eastAsia="pl-PL"/>
        </w:rPr>
        <w:t xml:space="preserve">, </w:t>
      </w:r>
      <w:r w:rsidR="00B61897" w:rsidRPr="00C51DA8">
        <w:rPr>
          <w:rFonts w:ascii="Tahoma" w:hAnsi="Tahoma" w:cs="Tahoma"/>
          <w:bCs/>
          <w:sz w:val="20"/>
          <w:szCs w:val="20"/>
          <w:lang w:eastAsia="pl-PL"/>
        </w:rPr>
        <w:t>kod pocztowy 53-611 Wrocław</w:t>
      </w: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: pomieszczenia 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biurowe </w:t>
      </w: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>zloka</w:t>
      </w:r>
      <w:r w:rsidR="00B61897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>lizowane na  poziomie od 0 do 1</w:t>
      </w: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, </w:t>
      </w:r>
      <w:r w:rsidR="00B61897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budynek posiada trzy windy oraz pomieszczenia magazynowe 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i składnica akt </w:t>
      </w:r>
      <w:r w:rsidR="00B61897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na poziomie -1 bez windy </w:t>
      </w:r>
      <w:r w:rsidR="00331656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- </w:t>
      </w:r>
      <w:r w:rsidR="00B61897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możliwy </w:t>
      </w:r>
      <w:r w:rsidR="005E13C2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>wjazd</w:t>
      </w:r>
      <w:r w:rsidR="00D377D0">
        <w:rPr>
          <w:rFonts w:ascii="Tahoma" w:eastAsia="Times New Roman" w:hAnsi="Tahoma" w:cs="Tahoma"/>
          <w:bCs/>
          <w:sz w:val="20"/>
          <w:szCs w:val="20"/>
          <w:lang w:eastAsia="pl-PL"/>
        </w:rPr>
        <w:t>u</w:t>
      </w:r>
      <w:r w:rsidR="005E13C2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B61897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>tylko pojazdem do wys. 2.10 m</w:t>
      </w: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>;</w:t>
      </w:r>
    </w:p>
    <w:p w14:paraId="4C1605C3" w14:textId="1B378E84" w:rsidR="00D377D0" w:rsidRPr="00D377D0" w:rsidRDefault="001D0B88" w:rsidP="00D377D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nowa lokalizacja 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DIP 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przy ul.</w:t>
      </w:r>
      <w:r w:rsidRPr="00D377D0">
        <w:rPr>
          <w:rFonts w:ascii="Tahoma" w:hAnsi="Tahoma" w:cs="Tahoma"/>
          <w:bCs/>
          <w:sz w:val="20"/>
          <w:szCs w:val="20"/>
        </w:rPr>
        <w:t xml:space="preserve"> 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Eugeniusza Kwiatkowskiego 4, 52-326 Wrocław: </w:t>
      </w:r>
      <w:r w:rsidRPr="00D377D0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pl-PL"/>
        </w:rPr>
        <w:t>pomieszczenia z</w:t>
      </w:r>
      <w:r w:rsidR="00B61897" w:rsidRPr="00D377D0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pl-PL"/>
        </w:rPr>
        <w:t>lokalizowane są na poziomie 0 i 2</w:t>
      </w:r>
      <w:r w:rsidRPr="00D377D0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pl-PL"/>
        </w:rPr>
        <w:t xml:space="preserve">, budynek posiada </w:t>
      </w:r>
      <w:r w:rsidR="00CA7F9B" w:rsidRPr="00D377D0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pl-PL"/>
        </w:rPr>
        <w:t xml:space="preserve">jedną </w:t>
      </w:r>
      <w:r w:rsidRPr="00D377D0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pl-PL"/>
        </w:rPr>
        <w:t>wind</w:t>
      </w:r>
      <w:r w:rsidR="00CA7F9B" w:rsidRPr="00D377D0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pl-PL"/>
        </w:rPr>
        <w:t>ę przy czym duże gabaryty takie jak biurka i szafy należy wnieść po schodach.</w:t>
      </w:r>
    </w:p>
    <w:p w14:paraId="0093D91D" w14:textId="34013B51" w:rsidR="001D0B88" w:rsidRDefault="001D0B88" w:rsidP="00D377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Wykaz mienia przeznaczonego do przeprowadzki </w:t>
      </w:r>
      <w:r w:rsidR="00331656" w:rsidRPr="00C51DA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został szczegółowo </w:t>
      </w:r>
      <w:r w:rsidR="00B61897" w:rsidRPr="00C51DA8">
        <w:rPr>
          <w:rFonts w:ascii="Tahoma" w:hAnsi="Tahoma" w:cs="Tahoma"/>
          <w:bCs/>
          <w:sz w:val="20"/>
          <w:szCs w:val="20"/>
        </w:rPr>
        <w:t xml:space="preserve">opisany w załączniku nr </w:t>
      </w:r>
      <w:r w:rsidR="00CA7F9B" w:rsidRPr="00C51DA8">
        <w:rPr>
          <w:rFonts w:ascii="Tahoma" w:hAnsi="Tahoma" w:cs="Tahoma"/>
          <w:bCs/>
          <w:sz w:val="20"/>
          <w:szCs w:val="20"/>
        </w:rPr>
        <w:t xml:space="preserve">1 </w:t>
      </w:r>
      <w:r w:rsidRPr="00C51DA8">
        <w:rPr>
          <w:rFonts w:ascii="Tahoma" w:hAnsi="Tahoma" w:cs="Tahoma"/>
          <w:bCs/>
          <w:sz w:val="20"/>
          <w:szCs w:val="20"/>
        </w:rPr>
        <w:t>do OPZ. Zamawiający zastrzega, że ilość mienia przeznaczonego do przeprowadzki może ulec zmianie nie więcej niż +/- 20%.</w:t>
      </w:r>
    </w:p>
    <w:p w14:paraId="668295A2" w14:textId="5F7BE130" w:rsidR="00D377D0" w:rsidRDefault="001D0B88" w:rsidP="00D377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hAnsi="Tahoma" w:cs="Tahoma"/>
          <w:bCs/>
          <w:sz w:val="20"/>
          <w:szCs w:val="20"/>
        </w:rPr>
        <w:t>Ilość pomieszczeń, z których wynoszone będą wszystkie rzeczy:</w:t>
      </w:r>
    </w:p>
    <w:p w14:paraId="0846B473" w14:textId="1B855FB2" w:rsidR="00D377D0" w:rsidRDefault="001D0B88" w:rsidP="00D377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51DA8">
        <w:rPr>
          <w:rFonts w:ascii="Tahoma" w:hAnsi="Tahoma" w:cs="Tahoma"/>
          <w:bCs/>
          <w:sz w:val="20"/>
          <w:szCs w:val="20"/>
        </w:rPr>
        <w:t>pomieszczenia biurowe</w:t>
      </w:r>
      <w:r w:rsidR="00CA7F9B" w:rsidRPr="00C51DA8">
        <w:rPr>
          <w:rFonts w:ascii="Tahoma" w:hAnsi="Tahoma" w:cs="Tahoma"/>
          <w:bCs/>
          <w:sz w:val="20"/>
          <w:szCs w:val="20"/>
        </w:rPr>
        <w:t>, kuchenne</w:t>
      </w:r>
      <w:r w:rsidR="00B61897" w:rsidRPr="00C51DA8">
        <w:rPr>
          <w:rFonts w:ascii="Tahoma" w:hAnsi="Tahoma" w:cs="Tahoma"/>
          <w:bCs/>
          <w:sz w:val="20"/>
          <w:szCs w:val="20"/>
        </w:rPr>
        <w:t xml:space="preserve"> oraz korytarze; </w:t>
      </w:r>
      <w:r w:rsidR="00D502EB" w:rsidRPr="00C51DA8">
        <w:rPr>
          <w:rFonts w:ascii="Tahoma" w:hAnsi="Tahoma" w:cs="Tahoma"/>
          <w:bCs/>
          <w:sz w:val="20"/>
          <w:szCs w:val="20"/>
        </w:rPr>
        <w:t>25</w:t>
      </w:r>
      <w:r w:rsidRPr="00C51DA8">
        <w:rPr>
          <w:rFonts w:ascii="Tahoma" w:hAnsi="Tahoma" w:cs="Tahoma"/>
          <w:bCs/>
          <w:sz w:val="20"/>
          <w:szCs w:val="20"/>
        </w:rPr>
        <w:t xml:space="preserve"> pok</w:t>
      </w:r>
      <w:r w:rsidR="00021728" w:rsidRPr="00C51DA8">
        <w:rPr>
          <w:rFonts w:ascii="Tahoma" w:hAnsi="Tahoma" w:cs="Tahoma"/>
          <w:bCs/>
          <w:sz w:val="20"/>
          <w:szCs w:val="20"/>
        </w:rPr>
        <w:t>oi o łącznej powierzchni 761,72</w:t>
      </w:r>
      <w:r w:rsidRPr="00C51DA8">
        <w:rPr>
          <w:rFonts w:ascii="Tahoma" w:hAnsi="Tahoma" w:cs="Tahoma"/>
          <w:bCs/>
          <w:sz w:val="20"/>
          <w:szCs w:val="20"/>
        </w:rPr>
        <w:t xml:space="preserve"> </w:t>
      </w:r>
      <w:r w:rsidR="00D377D0">
        <w:rPr>
          <w:rFonts w:ascii="Tahoma" w:hAnsi="Tahoma" w:cs="Tahoma"/>
          <w:bCs/>
          <w:sz w:val="20"/>
          <w:szCs w:val="20"/>
        </w:rPr>
        <w:t>m2,</w:t>
      </w:r>
    </w:p>
    <w:p w14:paraId="60404671" w14:textId="04B1B7A4" w:rsidR="00D377D0" w:rsidRDefault="004E6BD1" w:rsidP="00D377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hAnsi="Tahoma" w:cs="Tahoma"/>
          <w:bCs/>
          <w:sz w:val="20"/>
          <w:szCs w:val="20"/>
        </w:rPr>
        <w:t xml:space="preserve">magazyn i składnica akt  </w:t>
      </w:r>
      <w:r w:rsidR="00021728" w:rsidRPr="00D377D0">
        <w:rPr>
          <w:rFonts w:ascii="Tahoma" w:hAnsi="Tahoma" w:cs="Tahoma"/>
          <w:bCs/>
          <w:sz w:val="20"/>
          <w:szCs w:val="20"/>
        </w:rPr>
        <w:t>o łącznej  powierzchni 61,47</w:t>
      </w:r>
      <w:r w:rsidR="001D0B88" w:rsidRPr="00D377D0">
        <w:rPr>
          <w:rFonts w:ascii="Tahoma" w:hAnsi="Tahoma" w:cs="Tahoma"/>
          <w:bCs/>
          <w:sz w:val="20"/>
          <w:szCs w:val="20"/>
        </w:rPr>
        <w:t xml:space="preserve"> m</w:t>
      </w:r>
      <w:r w:rsidR="00D377D0" w:rsidRPr="00D377D0">
        <w:rPr>
          <w:rFonts w:ascii="Tahoma" w:hAnsi="Tahoma" w:cs="Tahoma"/>
          <w:bCs/>
          <w:sz w:val="20"/>
          <w:szCs w:val="20"/>
        </w:rPr>
        <w:t>2.</w:t>
      </w:r>
    </w:p>
    <w:p w14:paraId="2BFC8B62" w14:textId="769587E0" w:rsidR="001D0B88" w:rsidRPr="00D377D0" w:rsidRDefault="001D0B88" w:rsidP="00D377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Pakowanie segregatorów i dokumentów oraz innego 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znaczącego lub 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cennego wyposażenia dok</w:t>
      </w:r>
      <w:r w:rsidR="00021728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onają pracownicy DIP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we własnym zakresie po dostarczeniu przez 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>W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ykonawcę odpowiedniej ilości wymaganych materiałów pakowych oraz  innych materiałów niezbędnych do pakowania.</w:t>
      </w:r>
    </w:p>
    <w:p w14:paraId="36BF3DE0" w14:textId="0ADFC275" w:rsidR="001D0B88" w:rsidRPr="00D377D0" w:rsidRDefault="001D0B88" w:rsidP="00D377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Przewidywany zakres czynności do wykonania w czasie przeprowadzki obejmować będzie:</w:t>
      </w:r>
    </w:p>
    <w:p w14:paraId="61B59988" w14:textId="1053E1FF" w:rsidR="001D0B88" w:rsidRPr="00D377D0" w:rsidRDefault="001D0B88" w:rsidP="00D377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Wykonawca po odbyciu wizji lokalnej</w:t>
      </w:r>
      <w:r w:rsidR="00021728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254AE5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przy </w:t>
      </w:r>
      <w:r w:rsidR="00021728" w:rsidRPr="00D377D0">
        <w:rPr>
          <w:rFonts w:ascii="Tahoma" w:hAnsi="Tahoma" w:cs="Tahoma"/>
          <w:bCs/>
          <w:sz w:val="20"/>
          <w:szCs w:val="20"/>
          <w:lang w:eastAsia="pl-PL"/>
        </w:rPr>
        <w:t>ul. Strzegomskiej 2-4</w:t>
      </w:r>
      <w:r w:rsidR="000569B7">
        <w:rPr>
          <w:rFonts w:ascii="Tahoma" w:hAnsi="Tahoma" w:cs="Tahoma"/>
          <w:bCs/>
          <w:sz w:val="20"/>
          <w:szCs w:val="20"/>
          <w:lang w:eastAsia="pl-PL"/>
        </w:rPr>
        <w:t xml:space="preserve">, </w:t>
      </w:r>
      <w:r w:rsidR="00021728" w:rsidRPr="00D377D0">
        <w:rPr>
          <w:rFonts w:ascii="Tahoma" w:hAnsi="Tahoma" w:cs="Tahoma"/>
          <w:bCs/>
          <w:sz w:val="20"/>
          <w:szCs w:val="20"/>
          <w:lang w:eastAsia="pl-PL"/>
        </w:rPr>
        <w:t>kod pocztowy 53-611 Wrocław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oraz  przy u</w:t>
      </w:r>
      <w:r w:rsidR="00021728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l. Eugeniusza Kwiatkowskiego 4  kod pocztowy 52-326 Wrocław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, </w:t>
      </w:r>
      <w:r w:rsidR="004638B9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a także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sprawdzenia przez niego dokumentów niezbędnych do realizacji zamówienia, oraz po zapoznaniu</w:t>
      </w:r>
      <w:r w:rsidR="00021728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się z dokumentacją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>,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zabezpieczy odpowiednią</w:t>
      </w:r>
      <w:r w:rsidR="00591EEC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143ABB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ilość materiałów pakowych </w:t>
      </w:r>
      <w:r w:rsidR="000569B7">
        <w:rPr>
          <w:rFonts w:ascii="Tahoma" w:eastAsia="Times New Roman" w:hAnsi="Tahoma" w:cs="Tahoma"/>
          <w:bCs/>
          <w:sz w:val="20"/>
          <w:szCs w:val="20"/>
          <w:lang w:eastAsia="pl-PL"/>
        </w:rPr>
        <w:t> 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>(</w:t>
      </w:r>
      <w:r w:rsidR="000569B7">
        <w:rPr>
          <w:rFonts w:ascii="Tahoma" w:eastAsia="Times New Roman" w:hAnsi="Tahoma" w:cs="Tahoma"/>
          <w:bCs/>
          <w:sz w:val="20"/>
          <w:szCs w:val="20"/>
          <w:lang w:eastAsia="pl-PL"/>
        </w:rPr>
        <w:t> </w:t>
      </w:r>
      <w:r w:rsidR="00254CA2" w:rsidRPr="00254CA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niezbędną do 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prawidłowego i </w:t>
      </w:r>
      <w:r w:rsidR="00254CA2" w:rsidRPr="00254CA2">
        <w:rPr>
          <w:rFonts w:ascii="Tahoma" w:eastAsia="Times New Roman" w:hAnsi="Tahoma" w:cs="Tahoma"/>
          <w:bCs/>
          <w:sz w:val="20"/>
          <w:szCs w:val="20"/>
          <w:lang w:eastAsia="pl-PL"/>
        </w:rPr>
        <w:t>sprawnego dokonania przeprowadzki</w:t>
      </w:r>
      <w:r w:rsidR="00254CA2">
        <w:rPr>
          <w:rFonts w:ascii="Tahoma" w:eastAsia="Times New Roman" w:hAnsi="Tahoma" w:cs="Tahoma"/>
          <w:bCs/>
          <w:sz w:val="20"/>
          <w:szCs w:val="20"/>
          <w:lang w:eastAsia="pl-PL"/>
        </w:rPr>
        <w:t>)</w:t>
      </w:r>
      <w:r w:rsidR="00254CA2" w:rsidRPr="00254CA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, </w:t>
      </w:r>
      <w:r w:rsidR="00591EEC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lecz </w:t>
      </w:r>
      <w:r w:rsidR="00143ABB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nie mniejszą niż 1000 </w:t>
      </w:r>
      <w:proofErr w:type="spellStart"/>
      <w:r w:rsidR="00143ABB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szt</w:t>
      </w:r>
      <w:proofErr w:type="spellEnd"/>
      <w:r w:rsidR="00143ABB"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kartonów o wymiarach 600x400x400x lub zbliżonych</w:t>
      </w: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)</w:t>
      </w:r>
      <w:r w:rsidR="00D377D0">
        <w:rPr>
          <w:rFonts w:ascii="Tahoma" w:eastAsia="Times New Roman" w:hAnsi="Tahoma" w:cs="Tahoma"/>
          <w:bCs/>
          <w:sz w:val="20"/>
          <w:szCs w:val="20"/>
          <w:lang w:eastAsia="pl-PL"/>
        </w:rPr>
        <w:t>:</w:t>
      </w:r>
    </w:p>
    <w:p w14:paraId="0ECFEA79" w14:textId="514EBA27" w:rsidR="001D0B88" w:rsidRPr="00D377D0" w:rsidRDefault="001D0B88" w:rsidP="00D377D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pojemniki/pudła kartonowe na dokumentacje o odpowiedniej wytrzymałości,</w:t>
      </w:r>
    </w:p>
    <w:p w14:paraId="5962E54B" w14:textId="484FBB36" w:rsidR="001D0B88" w:rsidRPr="00D377D0" w:rsidRDefault="001D0B88" w:rsidP="00D377D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kartony do sprzętu komputerowego,</w:t>
      </w:r>
    </w:p>
    <w:p w14:paraId="42035712" w14:textId="16593893" w:rsidR="001D0B88" w:rsidRPr="008F12EF" w:rsidRDefault="001D0B88" w:rsidP="00D377D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materiały zabezpieczające (folia bąbelkowa, folia </w:t>
      </w:r>
      <w:proofErr w:type="spellStart"/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stretch</w:t>
      </w:r>
      <w:proofErr w:type="spellEnd"/>
      <w:r w:rsidRPr="00D377D0">
        <w:rPr>
          <w:rFonts w:ascii="Tahoma" w:eastAsia="Times New Roman" w:hAnsi="Tahoma" w:cs="Tahoma"/>
          <w:bCs/>
          <w:sz w:val="20"/>
          <w:szCs w:val="20"/>
          <w:lang w:eastAsia="pl-PL"/>
        </w:rPr>
        <w:t>, koce przemysłowe, taśmy pakowe, worki foliowe, sznurek pakowy) w ilości zapewniającej zabezpieczenie każdego transportu,</w:t>
      </w:r>
    </w:p>
    <w:p w14:paraId="5AC2F380" w14:textId="6C9745B6" w:rsidR="008F12EF" w:rsidRDefault="00254CA2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>
        <w:rPr>
          <w:rFonts w:ascii="Tahoma" w:hAnsi="Tahoma" w:cs="Tahoma"/>
          <w:bCs/>
          <w:sz w:val="20"/>
          <w:szCs w:val="20"/>
          <w:lang w:eastAsia="pl-PL"/>
        </w:rPr>
        <w:t>d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ostarcz</w:t>
      </w:r>
      <w:r>
        <w:rPr>
          <w:rFonts w:ascii="Tahoma" w:hAnsi="Tahoma" w:cs="Tahoma"/>
          <w:bCs/>
          <w:sz w:val="20"/>
          <w:szCs w:val="20"/>
          <w:lang w:eastAsia="pl-PL"/>
        </w:rPr>
        <w:t>enie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do dotychczasowej lokalizacji przy </w:t>
      </w:r>
      <w:r w:rsidR="004E6BD1" w:rsidRPr="008F12EF">
        <w:rPr>
          <w:rFonts w:ascii="Tahoma" w:hAnsi="Tahoma" w:cs="Tahoma"/>
          <w:bCs/>
          <w:sz w:val="20"/>
          <w:szCs w:val="20"/>
          <w:lang w:eastAsia="pl-PL"/>
        </w:rPr>
        <w:t>ul. Strzegomskiej 2-4</w:t>
      </w:r>
      <w:r w:rsidR="000569B7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4E6BD1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kod pocztowy 53-611 Wrocław 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odpowiedniej ilości materiałów pakowych oraz innych materiał</w:t>
      </w:r>
      <w:r w:rsidR="004E6BD1" w:rsidRPr="008F12EF">
        <w:rPr>
          <w:rFonts w:ascii="Tahoma" w:hAnsi="Tahoma" w:cs="Tahoma"/>
          <w:bCs/>
          <w:sz w:val="20"/>
          <w:szCs w:val="20"/>
          <w:lang w:eastAsia="pl-PL"/>
        </w:rPr>
        <w:t xml:space="preserve">ów niezbędnych do pakowania </w:t>
      </w:r>
      <w:r w:rsidR="00213D4F">
        <w:rPr>
          <w:rFonts w:ascii="Tahoma" w:hAnsi="Tahoma" w:cs="Tahoma"/>
          <w:bCs/>
          <w:sz w:val="20"/>
          <w:szCs w:val="20"/>
          <w:lang w:eastAsia="pl-PL"/>
        </w:rPr>
        <w:t>na 1 dzień po zawarciu umowy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 xml:space="preserve">, na </w:t>
      </w:r>
      <w:r>
        <w:rPr>
          <w:rFonts w:ascii="Tahoma" w:hAnsi="Tahoma" w:cs="Tahoma"/>
          <w:bCs/>
          <w:sz w:val="20"/>
          <w:szCs w:val="20"/>
          <w:lang w:eastAsia="pl-PL"/>
        </w:rPr>
        <w:t>których</w:t>
      </w:r>
      <w:r w:rsidR="004E6BD1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pracownicy DIP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będą naklejać kartki </w:t>
      </w:r>
      <w:r w:rsidR="000569B7">
        <w:rPr>
          <w:rFonts w:ascii="Tahoma" w:hAnsi="Tahoma" w:cs="Tahoma"/>
          <w:bCs/>
          <w:sz w:val="20"/>
          <w:szCs w:val="20"/>
          <w:lang w:eastAsia="pl-PL"/>
        </w:rPr>
        <w:t> 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z</w:t>
      </w:r>
      <w:r w:rsidR="000569B7">
        <w:rPr>
          <w:rFonts w:ascii="Tahoma" w:hAnsi="Tahoma" w:cs="Tahoma"/>
          <w:bCs/>
          <w:sz w:val="20"/>
          <w:szCs w:val="20"/>
          <w:lang w:eastAsia="pl-PL"/>
        </w:rPr>
        <w:t> 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informacją do którego pokoju ma zostać przewiezione dane mienie;</w:t>
      </w:r>
    </w:p>
    <w:p w14:paraId="740D1E47" w14:textId="76CCF4D0" w:rsidR="001D0B88" w:rsidRDefault="00254CA2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>
        <w:rPr>
          <w:rFonts w:ascii="Tahoma" w:hAnsi="Tahoma" w:cs="Tahoma"/>
          <w:bCs/>
          <w:sz w:val="20"/>
          <w:szCs w:val="20"/>
          <w:lang w:eastAsia="pl-PL"/>
        </w:rPr>
        <w:t>przepakowanie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(bez rozłączenia) oraz zabezpie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cze</w:t>
      </w:r>
      <w:r>
        <w:rPr>
          <w:rFonts w:ascii="Tahoma" w:hAnsi="Tahoma" w:cs="Tahoma"/>
          <w:bCs/>
          <w:sz w:val="20"/>
          <w:szCs w:val="20"/>
          <w:lang w:eastAsia="pl-PL"/>
        </w:rPr>
        <w:t>nie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sprzętu informatycznego (ksero, zestawy komputerowe, skanery, drukarki itp.),  przy użyciu odpowiedniego materiału tj. kartonów, styropianu, folii pęcherzykowej, folii </w:t>
      </w:r>
      <w:proofErr w:type="spellStart"/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stretch</w:t>
      </w:r>
      <w:proofErr w:type="spellEnd"/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 xml:space="preserve">, osłon przemysłowych; </w:t>
      </w:r>
    </w:p>
    <w:p w14:paraId="7F7F2515" w14:textId="5085AC04" w:rsidR="008F12EF" w:rsidRDefault="00254CA2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254CA2">
        <w:rPr>
          <w:rFonts w:ascii="Tahoma" w:hAnsi="Tahoma" w:cs="Tahoma"/>
          <w:bCs/>
          <w:sz w:val="20"/>
          <w:szCs w:val="20"/>
          <w:lang w:eastAsia="pl-PL"/>
        </w:rPr>
        <w:lastRenderedPageBreak/>
        <w:t>podstawi</w:t>
      </w:r>
      <w:r>
        <w:rPr>
          <w:rFonts w:ascii="Tahoma" w:hAnsi="Tahoma" w:cs="Tahoma"/>
          <w:bCs/>
          <w:sz w:val="20"/>
          <w:szCs w:val="20"/>
          <w:lang w:eastAsia="pl-PL"/>
        </w:rPr>
        <w:t>enie</w:t>
      </w:r>
      <w:r w:rsidR="00254AE5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do siedziby Zamawiającego </w:t>
      </w:r>
      <w:r w:rsidR="00254AE5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przy </w:t>
      </w:r>
      <w:r w:rsidR="00254AE5" w:rsidRPr="008F12EF">
        <w:rPr>
          <w:rFonts w:ascii="Tahoma" w:hAnsi="Tahoma" w:cs="Tahoma"/>
          <w:bCs/>
          <w:sz w:val="20"/>
          <w:szCs w:val="20"/>
          <w:lang w:eastAsia="pl-PL"/>
        </w:rPr>
        <w:t>ul. Strzegomskiej 2-4  kontener</w:t>
      </w:r>
      <w:r w:rsidR="006464D3">
        <w:rPr>
          <w:rFonts w:ascii="Tahoma" w:hAnsi="Tahoma" w:cs="Tahoma"/>
          <w:bCs/>
          <w:sz w:val="20"/>
          <w:szCs w:val="20"/>
          <w:lang w:eastAsia="pl-PL"/>
        </w:rPr>
        <w:t>a</w:t>
      </w:r>
      <w:r w:rsidR="00254AE5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ok 20 m</w:t>
      </w:r>
      <w:r w:rsidR="00510AFC" w:rsidRPr="008F12EF">
        <w:rPr>
          <w:rFonts w:ascii="Tahoma" w:hAnsi="Tahoma" w:cs="Tahoma"/>
          <w:bCs/>
          <w:sz w:val="20"/>
          <w:szCs w:val="20"/>
          <w:lang w:eastAsia="pl-PL"/>
        </w:rPr>
        <w:t>3. W</w:t>
      </w:r>
      <w:r w:rsidR="000569B7">
        <w:rPr>
          <w:rFonts w:ascii="Tahoma" w:hAnsi="Tahoma" w:cs="Tahoma"/>
          <w:bCs/>
          <w:sz w:val="20"/>
          <w:szCs w:val="20"/>
          <w:lang w:eastAsia="pl-PL"/>
        </w:rPr>
        <w:t> </w:t>
      </w:r>
      <w:r w:rsidR="00254AE5" w:rsidRPr="008F12EF">
        <w:rPr>
          <w:rFonts w:ascii="Tahoma" w:hAnsi="Tahoma" w:cs="Tahoma"/>
          <w:bCs/>
          <w:sz w:val="20"/>
          <w:szCs w:val="20"/>
          <w:lang w:eastAsia="pl-PL"/>
        </w:rPr>
        <w:t>czasie trwania przeprowadzki składowane będą uszkodzone meble biurowe</w:t>
      </w:r>
      <w:r w:rsidR="00510AFC" w:rsidRPr="008F12EF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254AE5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artykuły RTV i</w:t>
      </w:r>
      <w:r w:rsidR="000569B7">
        <w:rPr>
          <w:rFonts w:ascii="Tahoma" w:hAnsi="Tahoma" w:cs="Tahoma"/>
          <w:bCs/>
          <w:sz w:val="20"/>
          <w:szCs w:val="20"/>
          <w:lang w:eastAsia="pl-PL"/>
        </w:rPr>
        <w:t> </w:t>
      </w:r>
      <w:r w:rsidR="00254AE5" w:rsidRPr="008F12EF">
        <w:rPr>
          <w:rFonts w:ascii="Tahoma" w:hAnsi="Tahoma" w:cs="Tahoma"/>
          <w:bCs/>
          <w:sz w:val="20"/>
          <w:szCs w:val="20"/>
          <w:lang w:eastAsia="pl-PL"/>
        </w:rPr>
        <w:t>AGD oraz sprzęt komputerowy przeznaczone do utylizacji. Zamawiający</w:t>
      </w:r>
      <w:r w:rsidR="00510AFC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od W</w:t>
      </w:r>
      <w:r w:rsidR="00254AE5" w:rsidRPr="008F12EF">
        <w:rPr>
          <w:rFonts w:ascii="Tahoma" w:hAnsi="Tahoma" w:cs="Tahoma"/>
          <w:bCs/>
          <w:sz w:val="20"/>
          <w:szCs w:val="20"/>
          <w:lang w:eastAsia="pl-PL"/>
        </w:rPr>
        <w:t>ykonawcy otrzyma dokument potwierdzający</w:t>
      </w:r>
      <w:r w:rsidR="00510AFC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przekazanie ww. odpadów. Dokument będzie wystawiony na Dolnośląską Instytucje Pośredniczącą zgodnie z obowiązującymi przepisami.</w:t>
      </w:r>
    </w:p>
    <w:p w14:paraId="226B4476" w14:textId="5ABCC4A6" w:rsidR="001D0B88" w:rsidRDefault="001D0B88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rozpak</w:t>
      </w:r>
      <w:r w:rsidR="000569B7">
        <w:rPr>
          <w:rFonts w:ascii="Tahoma" w:hAnsi="Tahoma" w:cs="Tahoma"/>
          <w:bCs/>
          <w:sz w:val="20"/>
          <w:szCs w:val="20"/>
          <w:lang w:eastAsia="pl-PL"/>
        </w:rPr>
        <w:t>owanie</w:t>
      </w:r>
      <w:r w:rsidR="00254CA2">
        <w:rPr>
          <w:rFonts w:ascii="Tahoma" w:hAnsi="Tahoma" w:cs="Tahoma"/>
          <w:bCs/>
          <w:sz w:val="20"/>
          <w:szCs w:val="20"/>
          <w:lang w:eastAsia="pl-PL"/>
        </w:rPr>
        <w:t xml:space="preserve"> mieni</w:t>
      </w:r>
      <w:r w:rsidR="007E4496">
        <w:rPr>
          <w:rFonts w:ascii="Tahoma" w:hAnsi="Tahoma" w:cs="Tahoma"/>
          <w:bCs/>
          <w:sz w:val="20"/>
          <w:szCs w:val="20"/>
          <w:lang w:eastAsia="pl-PL"/>
        </w:rPr>
        <w:t>a</w:t>
      </w:r>
      <w:r w:rsidR="00254CA2">
        <w:rPr>
          <w:rFonts w:ascii="Tahoma" w:hAnsi="Tahoma" w:cs="Tahoma"/>
          <w:bCs/>
          <w:sz w:val="20"/>
          <w:szCs w:val="20"/>
          <w:lang w:eastAsia="pl-PL"/>
        </w:rPr>
        <w:t xml:space="preserve"> DIP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w nowej lokalizacj</w:t>
      </w:r>
      <w:r w:rsidR="004638B9" w:rsidRPr="008F12EF">
        <w:rPr>
          <w:rFonts w:ascii="Tahoma" w:hAnsi="Tahoma" w:cs="Tahoma"/>
          <w:bCs/>
          <w:sz w:val="20"/>
          <w:szCs w:val="20"/>
          <w:lang w:eastAsia="pl-PL"/>
        </w:rPr>
        <w:t>i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przy ul. Eugeniusza Kwiatkowskiego 4, 52-326 Wrocław sprzętu informatycznego (ksero, zestawy komputerowe, skanery, drukarki itp.) w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> 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docelowych miejscach wskazanych przez pracowników D</w:t>
      </w:r>
      <w:r w:rsidR="00064E87" w:rsidRPr="008F12EF">
        <w:rPr>
          <w:rFonts w:ascii="Tahoma" w:hAnsi="Tahoma" w:cs="Tahoma"/>
          <w:bCs/>
          <w:sz w:val="20"/>
          <w:szCs w:val="20"/>
          <w:lang w:eastAsia="pl-PL"/>
        </w:rPr>
        <w:t>IP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,</w:t>
      </w:r>
    </w:p>
    <w:p w14:paraId="082E1EAA" w14:textId="41C542F6" w:rsidR="001D0B88" w:rsidRDefault="001D0B88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demontaż regałów magazynowych;</w:t>
      </w:r>
    </w:p>
    <w:p w14:paraId="38F61F94" w14:textId="77777777" w:rsidR="008F12EF" w:rsidRDefault="001D0B88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ewentualny demontaż mebli</w:t>
      </w:r>
      <w:r w:rsidR="008F12EF">
        <w:rPr>
          <w:rFonts w:ascii="Tahoma" w:hAnsi="Tahoma" w:cs="Tahoma"/>
          <w:bCs/>
          <w:sz w:val="20"/>
          <w:szCs w:val="20"/>
          <w:lang w:eastAsia="pl-PL"/>
        </w:rPr>
        <w:t>,</w:t>
      </w:r>
    </w:p>
    <w:p w14:paraId="7CB2F9D4" w14:textId="0D774E82" w:rsidR="001D0B88" w:rsidRDefault="001D0B88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zniesieni</w:t>
      </w:r>
      <w:r w:rsidR="007E4496">
        <w:rPr>
          <w:rFonts w:ascii="Tahoma" w:hAnsi="Tahoma" w:cs="Tahoma"/>
          <w:bCs/>
          <w:sz w:val="20"/>
          <w:szCs w:val="20"/>
          <w:lang w:eastAsia="pl-PL"/>
        </w:rPr>
        <w:t>e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mienia przeprowadzki na parking przed dotychczasową lokalizacją i załadunek na samochód,</w:t>
      </w:r>
    </w:p>
    <w:p w14:paraId="792731D3" w14:textId="24928756" w:rsidR="001D0B88" w:rsidRDefault="001D0B88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transport samochodem i rozładunek samochodu i wniesienie mienia przeprowadzki do nowej lokalizacji</w:t>
      </w:r>
      <w:r w:rsidR="004638B9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Zamawiającego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,</w:t>
      </w:r>
    </w:p>
    <w:p w14:paraId="6FAF5693" w14:textId="5059A6D5" w:rsidR="001D0B88" w:rsidRDefault="001D0B88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montaż regałów magazynowych w nowej lokalizacji w miejscu wskazanym przez Zamawiającego;</w:t>
      </w:r>
    </w:p>
    <w:p w14:paraId="34992709" w14:textId="366BA00C" w:rsidR="001D0B88" w:rsidRDefault="001D0B88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montaż mebli w nowej lokalizacji w miejscu wskazanym przez Zamawiającego;</w:t>
      </w:r>
    </w:p>
    <w:p w14:paraId="727B51D1" w14:textId="6A4F5BF6" w:rsidR="001D0B88" w:rsidRDefault="001D0B88" w:rsidP="008F12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odpowiednie ustawienie sprzętu w docelowych miejscach wskazanych przez pracowników </w:t>
      </w:r>
      <w:r w:rsidR="00064E87" w:rsidRPr="008F12EF">
        <w:rPr>
          <w:rFonts w:ascii="Tahoma" w:hAnsi="Tahoma" w:cs="Tahoma"/>
          <w:bCs/>
          <w:sz w:val="20"/>
          <w:szCs w:val="20"/>
          <w:lang w:eastAsia="pl-PL"/>
        </w:rPr>
        <w:t>DIP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odbiór pustych pojemników, pudeł i ich przewóz do następnej lokalizacji wynikających z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> 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etapów przeprowadzki.</w:t>
      </w:r>
    </w:p>
    <w:p w14:paraId="706B487A" w14:textId="3B2123D9" w:rsidR="00E54F9E" w:rsidRPr="008F12EF" w:rsidRDefault="004E6BD1" w:rsidP="008F12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Etapy Przeprowadzki</w:t>
      </w:r>
      <w:r w:rsidR="008F12EF">
        <w:rPr>
          <w:rFonts w:ascii="Tahoma" w:hAnsi="Tahoma" w:cs="Tahoma"/>
          <w:bCs/>
          <w:sz w:val="20"/>
          <w:szCs w:val="20"/>
          <w:lang w:eastAsia="pl-PL"/>
        </w:rPr>
        <w:t xml:space="preserve">. </w:t>
      </w:r>
      <w:r w:rsidR="00E54F9E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Wszystkie rzeczy znajdujące się w pomieszczeniach będą przez Zamawiającego opisane zgodnie</w:t>
      </w:r>
      <w:r w:rsid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E54F9E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z przynależnością do danego pomieszczenia i </w:t>
      </w:r>
      <w:r w:rsidR="00A76AEC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mają być </w:t>
      </w:r>
      <w:bookmarkStart w:id="0" w:name="_GoBack"/>
      <w:bookmarkEnd w:id="0"/>
      <w:r w:rsidR="00E54F9E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przewiezione do pomieszczeń</w:t>
      </w:r>
      <w:r w:rsidR="00A76AEC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o tej samej nazwie w </w:t>
      </w:r>
      <w:r w:rsidR="00E54F9E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nowej lokalizacji.</w:t>
      </w:r>
      <w:r w:rsidR="00E169E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E54F9E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( np. szafa o nr 1 z</w:t>
      </w:r>
      <w:r w:rsidR="00E169E9">
        <w:rPr>
          <w:rFonts w:ascii="Tahoma" w:eastAsia="Times New Roman" w:hAnsi="Tahoma" w:cs="Tahoma"/>
          <w:bCs/>
          <w:sz w:val="20"/>
          <w:szCs w:val="20"/>
          <w:lang w:eastAsia="pl-PL"/>
        </w:rPr>
        <w:t> </w:t>
      </w:r>
      <w:r w:rsidR="00E54F9E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pomieszczenia nr 1 w DIP do pomieszczenia nr 1 w DPIN)</w:t>
      </w:r>
      <w:r w:rsidR="008F12EF">
        <w:rPr>
          <w:rFonts w:ascii="Tahoma" w:eastAsia="Times New Roman" w:hAnsi="Tahoma" w:cs="Tahoma"/>
          <w:bCs/>
          <w:sz w:val="20"/>
          <w:szCs w:val="20"/>
          <w:lang w:eastAsia="pl-PL"/>
        </w:rPr>
        <w:t>.</w:t>
      </w:r>
    </w:p>
    <w:p w14:paraId="113B474A" w14:textId="4D526CFA" w:rsidR="00E54F9E" w:rsidRPr="008F12EF" w:rsidRDefault="0002439B" w:rsidP="008F12E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2046CA">
        <w:rPr>
          <w:rFonts w:ascii="Tahoma" w:hAnsi="Tahoma" w:cs="Tahoma"/>
          <w:bCs/>
          <w:sz w:val="20"/>
          <w:szCs w:val="20"/>
          <w:lang w:eastAsia="pl-PL"/>
        </w:rPr>
        <w:t>W I Etapie:</w:t>
      </w:r>
      <w:r w:rsidRPr="008F12EF">
        <w:rPr>
          <w:rFonts w:ascii="Tahoma" w:hAnsi="Tahoma" w:cs="Tahoma"/>
          <w:bCs/>
          <w:sz w:val="20"/>
          <w:szCs w:val="20"/>
          <w:u w:val="single"/>
          <w:lang w:eastAsia="pl-PL"/>
        </w:rPr>
        <w:t xml:space="preserve">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P</w:t>
      </w:r>
      <w:r w:rsidR="004E6BD1" w:rsidRPr="008F12EF">
        <w:rPr>
          <w:rFonts w:ascii="Tahoma" w:hAnsi="Tahoma" w:cs="Tahoma"/>
          <w:bCs/>
          <w:sz w:val="20"/>
          <w:szCs w:val="20"/>
          <w:lang w:eastAsia="pl-PL"/>
        </w:rPr>
        <w:t xml:space="preserve">rzeprowadzka rozpocznie się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w DIP </w:t>
      </w:r>
      <w:r w:rsidR="003B77B7" w:rsidRPr="008F12EF">
        <w:rPr>
          <w:rFonts w:ascii="Tahoma" w:hAnsi="Tahoma" w:cs="Tahoma"/>
          <w:bCs/>
          <w:sz w:val="20"/>
          <w:szCs w:val="20"/>
          <w:lang w:eastAsia="pl-PL"/>
        </w:rPr>
        <w:t xml:space="preserve">o godzinie 7.30, 12.12.2022 </w:t>
      </w:r>
      <w:r w:rsidR="004E6BD1" w:rsidRPr="008F12EF">
        <w:rPr>
          <w:rFonts w:ascii="Tahoma" w:hAnsi="Tahoma" w:cs="Tahoma"/>
          <w:bCs/>
          <w:sz w:val="20"/>
          <w:szCs w:val="20"/>
          <w:lang w:eastAsia="pl-PL"/>
        </w:rPr>
        <w:t>roku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54F9E" w:rsidRPr="008F12EF">
        <w:rPr>
          <w:rFonts w:ascii="Tahoma" w:hAnsi="Tahoma" w:cs="Tahoma"/>
          <w:bCs/>
          <w:sz w:val="20"/>
          <w:szCs w:val="20"/>
          <w:lang w:eastAsia="pl-PL"/>
        </w:rPr>
        <w:t>z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> </w:t>
      </w:r>
      <w:r w:rsidR="005E13C2" w:rsidRPr="008F12EF">
        <w:rPr>
          <w:rFonts w:ascii="Tahoma" w:hAnsi="Tahoma" w:cs="Tahoma"/>
          <w:bCs/>
          <w:sz w:val="20"/>
          <w:szCs w:val="20"/>
          <w:lang w:eastAsia="pl-PL"/>
        </w:rPr>
        <w:t xml:space="preserve">pomieszczeń z </w:t>
      </w:r>
      <w:r w:rsidR="004E6BD1" w:rsidRPr="008F12EF">
        <w:rPr>
          <w:rFonts w:ascii="Tahoma" w:hAnsi="Tahoma" w:cs="Tahoma"/>
          <w:bCs/>
          <w:sz w:val="20"/>
          <w:szCs w:val="20"/>
          <w:lang w:eastAsia="pl-PL"/>
        </w:rPr>
        <w:t>poziomu 0</w:t>
      </w:r>
      <w:r w:rsidR="007448ED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przy ul. Strzegomskiej 2-4 </w:t>
      </w:r>
      <w:r w:rsidR="005E13C2" w:rsidRPr="008F12EF">
        <w:rPr>
          <w:rFonts w:ascii="Tahoma" w:hAnsi="Tahoma" w:cs="Tahoma"/>
          <w:bCs/>
          <w:sz w:val="20"/>
          <w:szCs w:val="20"/>
          <w:lang w:eastAsia="pl-PL"/>
        </w:rPr>
        <w:t xml:space="preserve">na poziom 2 </w:t>
      </w:r>
      <w:r w:rsidR="007448ED" w:rsidRPr="008F12EF">
        <w:rPr>
          <w:rFonts w:ascii="Tahoma" w:hAnsi="Tahoma" w:cs="Tahoma"/>
          <w:bCs/>
          <w:sz w:val="20"/>
          <w:szCs w:val="20"/>
          <w:lang w:eastAsia="pl-PL"/>
        </w:rPr>
        <w:t xml:space="preserve">do siedziby DPIN  </w:t>
      </w:r>
      <w:r w:rsidR="007448ED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przy ul. Eugeniusza Kwiatkowskiego 4  </w:t>
      </w:r>
      <w:r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do godziny 15.30. </w:t>
      </w:r>
      <w:r w:rsidR="00E54F9E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Ilość pomieszczeń mieszczących się na poziomie „0” wynosi 6.</w:t>
      </w:r>
    </w:p>
    <w:p w14:paraId="4214D50A" w14:textId="6FEC7956" w:rsidR="00C81054" w:rsidRPr="008F12EF" w:rsidRDefault="0002439B" w:rsidP="008F12E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II </w:t>
      </w:r>
      <w:r w:rsidR="00E54F9E" w:rsidRPr="008F12EF">
        <w:rPr>
          <w:rFonts w:ascii="Tahoma" w:hAnsi="Tahoma" w:cs="Tahoma"/>
          <w:bCs/>
          <w:sz w:val="20"/>
          <w:szCs w:val="20"/>
          <w:lang w:eastAsia="pl-PL"/>
        </w:rPr>
        <w:t>Etap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: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Przeprowadzka rozpocznie się o godzinie 7.30, 13.12.2022 z siedziby DIP z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> 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poziomu „1”</w:t>
      </w:r>
      <w:r w:rsidR="00147BDB" w:rsidRPr="008F12EF">
        <w:rPr>
          <w:rFonts w:ascii="Tahoma" w:hAnsi="Tahoma" w:cs="Tahoma"/>
          <w:bCs/>
          <w:sz w:val="20"/>
          <w:szCs w:val="20"/>
          <w:lang w:eastAsia="pl-PL"/>
        </w:rPr>
        <w:t>.</w:t>
      </w:r>
      <w:r w:rsid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Będ</w:t>
      </w:r>
      <w:r w:rsidR="00147BDB" w:rsidRPr="008F12EF">
        <w:rPr>
          <w:rFonts w:ascii="Tahoma" w:hAnsi="Tahoma" w:cs="Tahoma"/>
          <w:bCs/>
          <w:sz w:val="20"/>
          <w:szCs w:val="20"/>
          <w:lang w:eastAsia="pl-PL"/>
        </w:rPr>
        <w:t>ą to pomieszczenia oznaczone od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>:</w:t>
      </w:r>
      <w:r w:rsidR="00147BDB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CD4849" w:rsidRPr="008F12EF">
        <w:rPr>
          <w:rFonts w:ascii="Tahoma" w:hAnsi="Tahoma" w:cs="Tahoma"/>
          <w:bCs/>
          <w:sz w:val="20"/>
          <w:szCs w:val="20"/>
          <w:lang w:eastAsia="pl-PL"/>
        </w:rPr>
        <w:t>A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CD4849" w:rsidRPr="008F12EF">
        <w:rPr>
          <w:rFonts w:ascii="Tahoma" w:hAnsi="Tahoma" w:cs="Tahoma"/>
          <w:bCs/>
          <w:sz w:val="20"/>
          <w:szCs w:val="20"/>
          <w:lang w:eastAsia="pl-PL"/>
        </w:rPr>
        <w:t>B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C81054" w:rsidRPr="008F12EF">
        <w:rPr>
          <w:rFonts w:ascii="Tahoma" w:hAnsi="Tahoma" w:cs="Tahoma"/>
          <w:bCs/>
          <w:sz w:val="20"/>
          <w:szCs w:val="20"/>
          <w:lang w:eastAsia="pl-PL"/>
        </w:rPr>
        <w:t>C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C81054" w:rsidRPr="008F12EF">
        <w:rPr>
          <w:rFonts w:ascii="Tahoma" w:hAnsi="Tahoma" w:cs="Tahoma"/>
          <w:bCs/>
          <w:sz w:val="20"/>
          <w:szCs w:val="20"/>
          <w:lang w:eastAsia="pl-PL"/>
        </w:rPr>
        <w:t>D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C81054" w:rsidRPr="008F12EF">
        <w:rPr>
          <w:rFonts w:ascii="Tahoma" w:hAnsi="Tahoma" w:cs="Tahoma"/>
          <w:bCs/>
          <w:sz w:val="20"/>
          <w:szCs w:val="20"/>
          <w:lang w:eastAsia="pl-PL"/>
        </w:rPr>
        <w:t>H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C81054" w:rsidRPr="008F12EF">
        <w:rPr>
          <w:rFonts w:ascii="Tahoma" w:hAnsi="Tahoma" w:cs="Tahoma"/>
          <w:bCs/>
          <w:sz w:val="20"/>
          <w:szCs w:val="20"/>
          <w:lang w:eastAsia="pl-PL"/>
        </w:rPr>
        <w:t>I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C81054" w:rsidRPr="008F12EF">
        <w:rPr>
          <w:rFonts w:ascii="Tahoma" w:hAnsi="Tahoma" w:cs="Tahoma"/>
          <w:bCs/>
          <w:sz w:val="20"/>
          <w:szCs w:val="20"/>
          <w:lang w:eastAsia="pl-PL"/>
        </w:rPr>
        <w:t>J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147BDB" w:rsidRPr="008F12EF">
        <w:rPr>
          <w:rFonts w:ascii="Tahoma" w:hAnsi="Tahoma" w:cs="Tahoma"/>
          <w:bCs/>
          <w:sz w:val="20"/>
          <w:szCs w:val="20"/>
          <w:lang w:eastAsia="pl-PL"/>
        </w:rPr>
        <w:t>U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 xml:space="preserve">W na poziom 2 do siedziby DPIN  </w:t>
      </w:r>
      <w:r w:rsidR="00EA0F02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przy ul. Eugeniusza Kwiatkowskiego 4 do godziny 15.30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.</w:t>
      </w:r>
    </w:p>
    <w:p w14:paraId="7A6E543E" w14:textId="4AB16465" w:rsidR="003454B4" w:rsidRPr="008F12EF" w:rsidRDefault="003454B4" w:rsidP="008F12E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III Etap:</w:t>
      </w:r>
      <w:r w:rsid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Przeprowadzka rozpocznie się o godzinie 7.30, 1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4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.12.2022 z siedziby DIP z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> 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poziomu „1”.</w:t>
      </w:r>
      <w:r w:rsid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Będą to pomieszczenia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 xml:space="preserve">oznaczone od: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E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F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G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K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L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Ł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M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N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O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P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R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>S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591EEC" w:rsidRPr="008F12EF">
        <w:rPr>
          <w:rFonts w:ascii="Tahoma" w:hAnsi="Tahoma" w:cs="Tahoma"/>
          <w:bCs/>
          <w:sz w:val="20"/>
          <w:szCs w:val="20"/>
          <w:lang w:eastAsia="pl-PL"/>
        </w:rPr>
        <w:t>T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EA0F02" w:rsidRPr="008F12EF">
        <w:rPr>
          <w:rFonts w:ascii="Tahoma" w:hAnsi="Tahoma" w:cs="Tahoma"/>
          <w:bCs/>
          <w:sz w:val="20"/>
          <w:szCs w:val="20"/>
          <w:lang w:eastAsia="pl-PL"/>
        </w:rPr>
        <w:t xml:space="preserve">na poziom 2 do siedziby DPIN  </w:t>
      </w:r>
      <w:r w:rsidR="00EA0F02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przy u</w:t>
      </w:r>
      <w:r w:rsidR="00F66CDA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l. </w:t>
      </w:r>
      <w:r w:rsidR="00EA0F02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Eugeniusza Kwiatkowskiego 4  do godziny 15.30.</w:t>
      </w:r>
    </w:p>
    <w:p w14:paraId="7E9D0CDF" w14:textId="2869D6CE" w:rsidR="00EA0F02" w:rsidRPr="008F12EF" w:rsidRDefault="00EA0F02" w:rsidP="008F12E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IV Etap:</w:t>
      </w:r>
      <w:r w:rsid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Przeprowadzka rozpo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 xml:space="preserve">cznie się o godzinie 7.30 w dniach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15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i 16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.12.2022 z</w:t>
      </w:r>
      <w:r w:rsidR="00E169E9">
        <w:rPr>
          <w:rFonts w:ascii="Tahoma" w:hAnsi="Tahoma" w:cs="Tahoma"/>
          <w:bCs/>
          <w:sz w:val="20"/>
          <w:szCs w:val="20"/>
          <w:lang w:eastAsia="pl-PL"/>
        </w:rPr>
        <w:t> 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siedziby DIP z poziomu „1”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>.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>Będą to pomieszczenia oznaczone od: X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>Y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>Z</w:t>
      </w:r>
      <w:r w:rsidR="00C5264B">
        <w:rPr>
          <w:rFonts w:ascii="Tahoma" w:hAnsi="Tahoma" w:cs="Tahoma"/>
          <w:bCs/>
          <w:sz w:val="20"/>
          <w:szCs w:val="20"/>
          <w:lang w:eastAsia="pl-PL"/>
        </w:rPr>
        <w:t>,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 xml:space="preserve">Ż 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 xml:space="preserve">na poziom 2 do siedziby DPIN  </w:t>
      </w:r>
      <w:r w:rsidR="00F66CDA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przy </w:t>
      </w:r>
      <w:r w:rsidR="00E169E9">
        <w:rPr>
          <w:rFonts w:ascii="Tahoma" w:eastAsia="Times New Roman" w:hAnsi="Tahoma" w:cs="Tahoma"/>
          <w:bCs/>
          <w:sz w:val="20"/>
          <w:szCs w:val="20"/>
          <w:lang w:eastAsia="pl-PL"/>
        </w:rPr>
        <w:t>u</w:t>
      </w:r>
      <w:r w:rsidR="00F66CDA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l. Eugeniusza Kwiatkowskiego 4 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>oraz poziomu „-1”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archiwum</w:t>
      </w:r>
      <w:r w:rsid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>i magazyn, g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 xml:space="preserve">dzie 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 xml:space="preserve">Wykonawca w </w:t>
      </w:r>
      <w:r w:rsidR="004B76DE" w:rsidRPr="008F12EF">
        <w:rPr>
          <w:rFonts w:ascii="Tahoma" w:hAnsi="Tahoma" w:cs="Tahoma"/>
          <w:bCs/>
          <w:sz w:val="20"/>
          <w:szCs w:val="20"/>
          <w:lang w:eastAsia="pl-PL"/>
        </w:rPr>
        <w:t>obecności Zamawiającego spakuje teczki archiwizacyjne z dokumentacją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(długość dokumentacji wynosi 125 </w:t>
      </w:r>
      <w:proofErr w:type="spellStart"/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>mb</w:t>
      </w:r>
      <w:proofErr w:type="spellEnd"/>
      <w:r w:rsidR="00591EEC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>) i dostarczy ją na poziom „</w:t>
      </w:r>
      <w:r w:rsidR="00591EEC" w:rsidRPr="008F12EF">
        <w:rPr>
          <w:rFonts w:ascii="Tahoma" w:hAnsi="Tahoma" w:cs="Tahoma"/>
          <w:bCs/>
          <w:sz w:val="20"/>
          <w:szCs w:val="20"/>
          <w:lang w:eastAsia="pl-PL"/>
        </w:rPr>
        <w:t>0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do siedziby DPIN </w:t>
      </w:r>
      <w:r w:rsidR="004638B9"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przy ul. Eugeniusza Kwiatkowskiego 4</w:t>
      </w:r>
      <w:r w:rsidR="00F66CDA" w:rsidRPr="008F12EF">
        <w:rPr>
          <w:rFonts w:ascii="Tahoma" w:hAnsi="Tahoma" w:cs="Tahoma"/>
          <w:bCs/>
          <w:sz w:val="20"/>
          <w:szCs w:val="20"/>
          <w:lang w:eastAsia="pl-PL"/>
        </w:rPr>
        <w:t>.</w:t>
      </w:r>
    </w:p>
    <w:p w14:paraId="2F6E4A2D" w14:textId="32508CE5" w:rsidR="001D0B88" w:rsidRPr="008F12EF" w:rsidRDefault="001D0B88" w:rsidP="00C51D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Inne wymagania.</w:t>
      </w:r>
    </w:p>
    <w:p w14:paraId="352063EF" w14:textId="7C54FE82" w:rsidR="001D0B88" w:rsidRPr="008F12EF" w:rsidRDefault="009849C9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9849C9">
        <w:rPr>
          <w:rFonts w:ascii="Tahoma" w:hAnsi="Tahoma" w:cs="Tahoma"/>
          <w:bCs/>
          <w:sz w:val="20"/>
          <w:szCs w:val="20"/>
          <w:lang w:eastAsia="pl-PL"/>
        </w:rPr>
        <w:t xml:space="preserve">Wykonawca zobowiązany jest do 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przestrzegania przy świadczeniu usług przepisów powszechnie obowiązujących aktów prawnych, regulujących zagadnienia z zakresu ochrony danych osobowych;</w:t>
      </w:r>
    </w:p>
    <w:p w14:paraId="36A69B85" w14:textId="2EFCDBED" w:rsidR="001D0B88" w:rsidRPr="008F12EF" w:rsidRDefault="001D0B88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Wykonawca zobowiązany jest do profesjonalnego zabezpieczenia mienia na czas transportu przy użyciu kartonów, styropianu, folii pęcherzykowej, folii </w:t>
      </w:r>
      <w:proofErr w:type="spellStart"/>
      <w:r w:rsidRPr="008F12EF">
        <w:rPr>
          <w:rFonts w:ascii="Tahoma" w:hAnsi="Tahoma" w:cs="Tahoma"/>
          <w:bCs/>
          <w:sz w:val="20"/>
          <w:szCs w:val="20"/>
          <w:lang w:eastAsia="pl-PL"/>
        </w:rPr>
        <w:t>stretch</w:t>
      </w:r>
      <w:proofErr w:type="spellEnd"/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i koców przemysłowych,</w:t>
      </w:r>
    </w:p>
    <w:p w14:paraId="30A91309" w14:textId="00E27E77" w:rsidR="001D0B88" w:rsidRPr="008F12EF" w:rsidRDefault="001D0B88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Wykonawca w czasie przeprowadzki odpowiada za właściwe użytkowanie infrastruktury budynków m.in. klatek schodowych, wind, ciągów komunikacyjnych, pomieszczeń, drzwi oraz profesjonalnego zabezpieczenia przez zanieczyszczeniem lub uszkodzeniem. Zastrzega się, że windy muszą zostać zdane w stanie nie pogorszonym, pod rygorem odpowiedzialności finansowej,</w:t>
      </w:r>
    </w:p>
    <w:p w14:paraId="614C1250" w14:textId="26B14FAA" w:rsidR="001D0B88" w:rsidRPr="008F12EF" w:rsidRDefault="001D0B88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Wykonawca w czasie przeprowadzki odpowiada za uszkodzenia mebli i innego przewożonego mienia</w:t>
      </w:r>
      <w:r w:rsidR="00B548D4" w:rsidRPr="008F12EF">
        <w:rPr>
          <w:rFonts w:ascii="Tahoma" w:hAnsi="Tahoma" w:cs="Tahoma"/>
          <w:bCs/>
          <w:sz w:val="20"/>
          <w:szCs w:val="20"/>
          <w:lang w:eastAsia="pl-PL"/>
        </w:rPr>
        <w:t>.</w:t>
      </w:r>
    </w:p>
    <w:p w14:paraId="3E67834B" w14:textId="6952D423" w:rsidR="001D0B88" w:rsidRPr="008F12EF" w:rsidRDefault="009849C9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9849C9">
        <w:rPr>
          <w:rFonts w:ascii="Tahoma" w:hAnsi="Tahoma" w:cs="Tahoma"/>
          <w:bCs/>
          <w:sz w:val="20"/>
          <w:szCs w:val="20"/>
          <w:lang w:eastAsia="pl-PL"/>
        </w:rPr>
        <w:t xml:space="preserve">Wykonawca zobowiązany jest do 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zapewnienia odpowiedniej liczby pracowników umożliwiających prawidłowe i terminowe wykonanie usługi,</w:t>
      </w:r>
    </w:p>
    <w:p w14:paraId="2F230910" w14:textId="5C2205ED" w:rsidR="001D0B88" w:rsidRPr="008F12EF" w:rsidRDefault="000569B7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0569B7">
        <w:rPr>
          <w:rFonts w:ascii="Tahoma" w:hAnsi="Tahoma" w:cs="Tahoma"/>
          <w:bCs/>
          <w:sz w:val="20"/>
          <w:szCs w:val="20"/>
          <w:lang w:eastAsia="pl-PL"/>
        </w:rPr>
        <w:lastRenderedPageBreak/>
        <w:t xml:space="preserve">Wykonawca zobowiązany jest do 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nadzoru nad załadowywanym bądź rozładowywanym samochodem</w:t>
      </w:r>
      <w:r>
        <w:rPr>
          <w:rFonts w:ascii="Tahoma" w:hAnsi="Tahoma" w:cs="Tahoma"/>
          <w:bCs/>
          <w:sz w:val="20"/>
          <w:szCs w:val="20"/>
          <w:lang w:eastAsia="pl-PL"/>
        </w:rPr>
        <w:t xml:space="preserve"> służącym do transportu mienia DIP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. Niedopuszczalne jest pozostawienie załadowanego samochodu bez dozoru osoby odpowiedzialnej za przewożone mienie,</w:t>
      </w:r>
    </w:p>
    <w:p w14:paraId="6E1F652E" w14:textId="3CEFB206" w:rsidR="001D0B88" w:rsidRPr="008F12EF" w:rsidRDefault="000569B7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0569B7">
        <w:rPr>
          <w:rFonts w:ascii="Tahoma" w:hAnsi="Tahoma" w:cs="Tahoma"/>
          <w:bCs/>
          <w:sz w:val="20"/>
          <w:szCs w:val="20"/>
          <w:lang w:eastAsia="pl-PL"/>
        </w:rPr>
        <w:t xml:space="preserve">Wykonawca zobowiązany jest do 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realizacji zmówienia zgodnie z obowiązującymi przepisami prawa, w tym przepisami BHP i p.poż przez cały czas trwania przeprowadzki;</w:t>
      </w:r>
    </w:p>
    <w:p w14:paraId="2154B653" w14:textId="3E4DC5DD" w:rsidR="008F12EF" w:rsidRPr="008F12EF" w:rsidRDefault="000569B7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0569B7">
        <w:rPr>
          <w:rFonts w:ascii="Tahoma" w:hAnsi="Tahoma" w:cs="Tahoma"/>
          <w:bCs/>
          <w:sz w:val="20"/>
          <w:szCs w:val="20"/>
          <w:lang w:eastAsia="pl-PL"/>
        </w:rPr>
        <w:t xml:space="preserve">Wykonawca zobowiązany jest do 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dbania o porządek w czasie przeprowadzki;</w:t>
      </w:r>
    </w:p>
    <w:p w14:paraId="61964511" w14:textId="2B933FDE" w:rsidR="001D0B88" w:rsidRPr="008F12EF" w:rsidRDefault="000569B7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0569B7">
        <w:rPr>
          <w:rFonts w:ascii="Tahoma" w:hAnsi="Tahoma" w:cs="Tahoma"/>
          <w:bCs/>
          <w:sz w:val="20"/>
          <w:szCs w:val="20"/>
          <w:lang w:eastAsia="pl-PL"/>
        </w:rPr>
        <w:t xml:space="preserve">Wykonawca zobowiązany jest do 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zabrani</w:t>
      </w:r>
      <w:r>
        <w:rPr>
          <w:rFonts w:ascii="Tahoma" w:hAnsi="Tahoma" w:cs="Tahoma"/>
          <w:bCs/>
          <w:sz w:val="20"/>
          <w:szCs w:val="20"/>
          <w:lang w:eastAsia="pl-PL"/>
        </w:rPr>
        <w:t>a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 xml:space="preserve"> wszelkich odpadów powstałych w wyniku przeprowadzki;</w:t>
      </w:r>
    </w:p>
    <w:p w14:paraId="6C597BC9" w14:textId="77777777" w:rsidR="008F12EF" w:rsidRPr="008F12EF" w:rsidRDefault="001D0B88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posiadania przez cały czas trwania umowy ważnego ubezpieczenia od odpowiedzialności cywilnej w zakresie prowadzonej działalności związanej z przedmiotem zamówienia na sumę ubezpieczenia nie mnie</w:t>
      </w:r>
      <w:r w:rsidR="00A76AEC" w:rsidRPr="008F12EF">
        <w:rPr>
          <w:rFonts w:ascii="Tahoma" w:hAnsi="Tahoma" w:cs="Tahoma"/>
          <w:bCs/>
          <w:sz w:val="20"/>
          <w:szCs w:val="20"/>
          <w:lang w:eastAsia="pl-PL"/>
        </w:rPr>
        <w:t>jszą niż 200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> 000 zł;</w:t>
      </w:r>
    </w:p>
    <w:p w14:paraId="437A48D7" w14:textId="61306474" w:rsidR="001D0B88" w:rsidRPr="008F12EF" w:rsidRDefault="001D0B88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="000569B7" w:rsidRPr="000569B7">
        <w:rPr>
          <w:rFonts w:ascii="Tahoma" w:hAnsi="Tahoma" w:cs="Tahoma"/>
          <w:bCs/>
          <w:sz w:val="20"/>
          <w:szCs w:val="20"/>
          <w:lang w:eastAsia="pl-PL"/>
        </w:rPr>
        <w:t xml:space="preserve">Wykonawca zobowiązany jest do 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korzystania z własnych środków transportu, </w:t>
      </w:r>
      <w:r w:rsidR="009849C9">
        <w:rPr>
          <w:rFonts w:ascii="Tahoma" w:hAnsi="Tahoma" w:cs="Tahoma"/>
          <w:bCs/>
          <w:sz w:val="20"/>
          <w:szCs w:val="20"/>
          <w:lang w:eastAsia="pl-PL"/>
        </w:rPr>
        <w:t>odpowiedniego</w:t>
      </w:r>
      <w:r w:rsidRPr="008F12EF">
        <w:rPr>
          <w:rFonts w:ascii="Tahoma" w:hAnsi="Tahoma" w:cs="Tahoma"/>
          <w:bCs/>
          <w:sz w:val="20"/>
          <w:szCs w:val="20"/>
          <w:lang w:eastAsia="pl-PL"/>
        </w:rPr>
        <w:t xml:space="preserve"> do przewożonego mienia, sprawnych technicznie, z aktualnymi badaniami technicznymi oraz ważnym ubezpieczeniem OC;</w:t>
      </w:r>
    </w:p>
    <w:p w14:paraId="4549434F" w14:textId="10AF7F51" w:rsidR="001D0B88" w:rsidRPr="008F12EF" w:rsidRDefault="000569B7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0569B7">
        <w:rPr>
          <w:rFonts w:ascii="Tahoma" w:hAnsi="Tahoma" w:cs="Tahoma"/>
          <w:bCs/>
          <w:sz w:val="20"/>
          <w:szCs w:val="20"/>
          <w:lang w:eastAsia="pl-PL"/>
        </w:rPr>
        <w:t xml:space="preserve">Wykonawca zobowiązany jest do </w:t>
      </w:r>
      <w:r w:rsidR="001D0B88" w:rsidRPr="008F12EF">
        <w:rPr>
          <w:rFonts w:ascii="Tahoma" w:hAnsi="Tahoma" w:cs="Tahoma"/>
          <w:bCs/>
          <w:sz w:val="20"/>
          <w:szCs w:val="20"/>
          <w:lang w:eastAsia="pl-PL"/>
        </w:rPr>
        <w:t>zapewnienie osób  koordynujących przeprowadzkę ze strony Wykonawcy;</w:t>
      </w:r>
    </w:p>
    <w:p w14:paraId="26A81A6C" w14:textId="52CC6DAC" w:rsidR="001D0B88" w:rsidRPr="008F12EF" w:rsidRDefault="001D0B88" w:rsidP="008F12E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hAnsi="Tahoma" w:cs="Tahoma"/>
          <w:bCs/>
          <w:sz w:val="20"/>
          <w:szCs w:val="20"/>
          <w:lang w:eastAsia="pl-PL"/>
        </w:rPr>
        <w:t>Szczegółowy harmonogram prac związanych z przeprowadzką z określeniem godzin sporządzony zostanie po wyłonieniu Wykonawców</w:t>
      </w:r>
      <w:r w:rsidR="00731225" w:rsidRPr="008F12EF">
        <w:rPr>
          <w:rFonts w:ascii="Tahoma" w:hAnsi="Tahoma" w:cs="Tahoma"/>
          <w:bCs/>
          <w:sz w:val="20"/>
          <w:szCs w:val="20"/>
          <w:lang w:eastAsia="pl-PL"/>
        </w:rPr>
        <w:t>.</w:t>
      </w:r>
    </w:p>
    <w:p w14:paraId="1C9996AD" w14:textId="792AAA2B" w:rsidR="001D0B88" w:rsidRPr="008F12EF" w:rsidRDefault="001D0B88" w:rsidP="00C51D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  <w:u w:val="single"/>
          <w:lang w:eastAsia="pl-PL"/>
        </w:rPr>
      </w:pPr>
      <w:r w:rsidRPr="008F12EF">
        <w:rPr>
          <w:rFonts w:ascii="Tahoma" w:eastAsia="Times New Roman" w:hAnsi="Tahoma" w:cs="Tahoma"/>
          <w:bCs/>
          <w:sz w:val="20"/>
          <w:szCs w:val="20"/>
          <w:lang w:eastAsia="pl-PL"/>
        </w:rPr>
        <w:t>Zamawiający nie ponosi odpowiedzialności za osoby wykonujące usługę będącą przedmiotem umowy.</w:t>
      </w:r>
    </w:p>
    <w:p w14:paraId="4B362464" w14:textId="77777777" w:rsidR="001D0B88" w:rsidRPr="00C51DA8" w:rsidRDefault="001D0B88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u w:val="single"/>
          <w:lang w:eastAsia="pl-PL"/>
        </w:rPr>
      </w:pPr>
    </w:p>
    <w:p w14:paraId="771EFD59" w14:textId="77777777" w:rsidR="00397EE9" w:rsidRPr="00C51DA8" w:rsidRDefault="00397EE9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u w:val="single"/>
          <w:lang w:eastAsia="pl-PL"/>
        </w:rPr>
      </w:pPr>
    </w:p>
    <w:p w14:paraId="7AEA242F" w14:textId="77777777" w:rsidR="00397EE9" w:rsidRPr="00C51DA8" w:rsidRDefault="00397EE9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u w:val="single"/>
          <w:lang w:eastAsia="pl-PL"/>
        </w:rPr>
      </w:pPr>
    </w:p>
    <w:p w14:paraId="037B0BCD" w14:textId="77777777" w:rsidR="00397EE9" w:rsidRPr="00C51DA8" w:rsidRDefault="00397EE9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u w:val="single"/>
          <w:lang w:eastAsia="pl-PL"/>
        </w:rPr>
      </w:pPr>
    </w:p>
    <w:p w14:paraId="22805A2B" w14:textId="77777777" w:rsidR="00397EE9" w:rsidRPr="00C51DA8" w:rsidRDefault="00397EE9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u w:val="single"/>
          <w:lang w:eastAsia="pl-PL"/>
        </w:rPr>
      </w:pPr>
    </w:p>
    <w:p w14:paraId="310FDAEB" w14:textId="77777777" w:rsidR="00397EE9" w:rsidRPr="00C51DA8" w:rsidRDefault="00397EE9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u w:val="single"/>
          <w:lang w:eastAsia="pl-PL"/>
        </w:rPr>
      </w:pPr>
    </w:p>
    <w:p w14:paraId="484E4528" w14:textId="77777777" w:rsidR="00397EE9" w:rsidRPr="00C51DA8" w:rsidRDefault="00397EE9" w:rsidP="00C51DA8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u w:val="single"/>
          <w:lang w:eastAsia="pl-PL"/>
        </w:rPr>
      </w:pPr>
    </w:p>
    <w:sectPr w:rsidR="00397EE9" w:rsidRPr="00C5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996"/>
    <w:multiLevelType w:val="hybridMultilevel"/>
    <w:tmpl w:val="2EEA54A4"/>
    <w:lvl w:ilvl="0" w:tplc="AB9020E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B7E68"/>
    <w:multiLevelType w:val="hybridMultilevel"/>
    <w:tmpl w:val="67583AE4"/>
    <w:lvl w:ilvl="0" w:tplc="CA5CCA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6244"/>
    <w:multiLevelType w:val="hybridMultilevel"/>
    <w:tmpl w:val="BF2210B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26B4AE3"/>
    <w:multiLevelType w:val="hybridMultilevel"/>
    <w:tmpl w:val="64882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530C2"/>
    <w:multiLevelType w:val="hybridMultilevel"/>
    <w:tmpl w:val="87009250"/>
    <w:lvl w:ilvl="0" w:tplc="0415001B">
      <w:start w:val="1"/>
      <w:numFmt w:val="lowerRoman"/>
      <w:lvlText w:val="%1."/>
      <w:lvlJc w:val="righ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>
    <w:nsid w:val="19A920F9"/>
    <w:multiLevelType w:val="hybridMultilevel"/>
    <w:tmpl w:val="38FA55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828E1"/>
    <w:multiLevelType w:val="hybridMultilevel"/>
    <w:tmpl w:val="80941112"/>
    <w:lvl w:ilvl="0" w:tplc="02AA9D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316E28"/>
    <w:multiLevelType w:val="hybridMultilevel"/>
    <w:tmpl w:val="68A4C18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6DD341A"/>
    <w:multiLevelType w:val="hybridMultilevel"/>
    <w:tmpl w:val="FC7244C2"/>
    <w:lvl w:ilvl="0" w:tplc="3104C006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B525B"/>
    <w:multiLevelType w:val="hybridMultilevel"/>
    <w:tmpl w:val="8830293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31AD04A4"/>
    <w:multiLevelType w:val="hybridMultilevel"/>
    <w:tmpl w:val="7466E8EA"/>
    <w:lvl w:ilvl="0" w:tplc="D3E4914C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A1D277A"/>
    <w:multiLevelType w:val="hybridMultilevel"/>
    <w:tmpl w:val="22127B64"/>
    <w:lvl w:ilvl="0" w:tplc="A47A57C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2D1D9A"/>
    <w:multiLevelType w:val="hybridMultilevel"/>
    <w:tmpl w:val="1B12E5D6"/>
    <w:lvl w:ilvl="0" w:tplc="D5AA96D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86737"/>
    <w:multiLevelType w:val="hybridMultilevel"/>
    <w:tmpl w:val="F8125970"/>
    <w:lvl w:ilvl="0" w:tplc="9FAE5B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F055A"/>
    <w:multiLevelType w:val="hybridMultilevel"/>
    <w:tmpl w:val="B720CA52"/>
    <w:lvl w:ilvl="0" w:tplc="25A0F55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144402"/>
    <w:multiLevelType w:val="hybridMultilevel"/>
    <w:tmpl w:val="BF2210B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728138B"/>
    <w:multiLevelType w:val="hybridMultilevel"/>
    <w:tmpl w:val="0532A8F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7D90D1B"/>
    <w:multiLevelType w:val="hybridMultilevel"/>
    <w:tmpl w:val="E8CEE138"/>
    <w:lvl w:ilvl="0" w:tplc="B32ADE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C7AE9"/>
    <w:multiLevelType w:val="hybridMultilevel"/>
    <w:tmpl w:val="0FAA2BE0"/>
    <w:lvl w:ilvl="0" w:tplc="43DE217E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21AB9"/>
    <w:multiLevelType w:val="hybridMultilevel"/>
    <w:tmpl w:val="D1263C7C"/>
    <w:lvl w:ilvl="0" w:tplc="F20C7D5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D1BAD"/>
    <w:multiLevelType w:val="hybridMultilevel"/>
    <w:tmpl w:val="EC762E1C"/>
    <w:lvl w:ilvl="0" w:tplc="04150017">
      <w:start w:val="1"/>
      <w:numFmt w:val="lowerLetter"/>
      <w:lvlText w:val="%1)"/>
      <w:lvlJc w:val="left"/>
      <w:pPr>
        <w:ind w:left="7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66146A61"/>
    <w:multiLevelType w:val="hybridMultilevel"/>
    <w:tmpl w:val="D2244BBE"/>
    <w:lvl w:ilvl="0" w:tplc="013A706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E3C3689"/>
    <w:multiLevelType w:val="hybridMultilevel"/>
    <w:tmpl w:val="45DA3B64"/>
    <w:lvl w:ilvl="0" w:tplc="5ABA2D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01F21"/>
    <w:multiLevelType w:val="hybridMultilevel"/>
    <w:tmpl w:val="C074DE96"/>
    <w:lvl w:ilvl="0" w:tplc="0415001B">
      <w:start w:val="1"/>
      <w:numFmt w:val="low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765E4243"/>
    <w:multiLevelType w:val="hybridMultilevel"/>
    <w:tmpl w:val="6D5494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BAD6715"/>
    <w:multiLevelType w:val="hybridMultilevel"/>
    <w:tmpl w:val="A5AE7826"/>
    <w:lvl w:ilvl="0" w:tplc="2AD46DB2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9"/>
  </w:num>
  <w:num w:numId="5">
    <w:abstractNumId w:val="16"/>
  </w:num>
  <w:num w:numId="6">
    <w:abstractNumId w:val="15"/>
  </w:num>
  <w:num w:numId="7">
    <w:abstractNumId w:val="23"/>
  </w:num>
  <w:num w:numId="8">
    <w:abstractNumId w:val="18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7"/>
  </w:num>
  <w:num w:numId="14">
    <w:abstractNumId w:val="1"/>
  </w:num>
  <w:num w:numId="15">
    <w:abstractNumId w:val="22"/>
  </w:num>
  <w:num w:numId="16">
    <w:abstractNumId w:val="20"/>
  </w:num>
  <w:num w:numId="17">
    <w:abstractNumId w:val="2"/>
  </w:num>
  <w:num w:numId="18">
    <w:abstractNumId w:val="4"/>
  </w:num>
  <w:num w:numId="19">
    <w:abstractNumId w:val="24"/>
  </w:num>
  <w:num w:numId="20">
    <w:abstractNumId w:val="3"/>
  </w:num>
  <w:num w:numId="21">
    <w:abstractNumId w:val="11"/>
  </w:num>
  <w:num w:numId="22">
    <w:abstractNumId w:val="6"/>
  </w:num>
  <w:num w:numId="23">
    <w:abstractNumId w:val="10"/>
  </w:num>
  <w:num w:numId="24">
    <w:abstractNumId w:val="25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1A"/>
    <w:rsid w:val="00021728"/>
    <w:rsid w:val="0002439B"/>
    <w:rsid w:val="000569B7"/>
    <w:rsid w:val="00064E87"/>
    <w:rsid w:val="00143ABB"/>
    <w:rsid w:val="00147BDB"/>
    <w:rsid w:val="001D0B88"/>
    <w:rsid w:val="002046CA"/>
    <w:rsid w:val="00213D4F"/>
    <w:rsid w:val="00254AE5"/>
    <w:rsid w:val="00254CA2"/>
    <w:rsid w:val="00331656"/>
    <w:rsid w:val="003454B4"/>
    <w:rsid w:val="00397EE9"/>
    <w:rsid w:val="003A1257"/>
    <w:rsid w:val="003B77B7"/>
    <w:rsid w:val="004638B9"/>
    <w:rsid w:val="004B76DE"/>
    <w:rsid w:val="004E6BD1"/>
    <w:rsid w:val="00510AFC"/>
    <w:rsid w:val="00522FB2"/>
    <w:rsid w:val="00591EEC"/>
    <w:rsid w:val="005E13C2"/>
    <w:rsid w:val="006464D3"/>
    <w:rsid w:val="006671B8"/>
    <w:rsid w:val="00731225"/>
    <w:rsid w:val="007448ED"/>
    <w:rsid w:val="007C611A"/>
    <w:rsid w:val="007E4496"/>
    <w:rsid w:val="008336F8"/>
    <w:rsid w:val="008C5C44"/>
    <w:rsid w:val="008F12EF"/>
    <w:rsid w:val="009849C9"/>
    <w:rsid w:val="00A42381"/>
    <w:rsid w:val="00A76AEC"/>
    <w:rsid w:val="00B548D4"/>
    <w:rsid w:val="00B61897"/>
    <w:rsid w:val="00C405F0"/>
    <w:rsid w:val="00C51DA8"/>
    <w:rsid w:val="00C5264B"/>
    <w:rsid w:val="00C81054"/>
    <w:rsid w:val="00CA2B7A"/>
    <w:rsid w:val="00CA7F9B"/>
    <w:rsid w:val="00CD4849"/>
    <w:rsid w:val="00D377D0"/>
    <w:rsid w:val="00D502EB"/>
    <w:rsid w:val="00E169E9"/>
    <w:rsid w:val="00E54F9E"/>
    <w:rsid w:val="00E91443"/>
    <w:rsid w:val="00EA0F02"/>
    <w:rsid w:val="00F66CDA"/>
    <w:rsid w:val="00F7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F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B88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4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B8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54A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33165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65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65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F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B88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4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B8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54A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33165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65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65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F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F65D-8D26-456E-A9AC-59042EDA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Wilantewicz</dc:creator>
  <cp:lastModifiedBy>Robert Wilantewicz</cp:lastModifiedBy>
  <cp:revision>11</cp:revision>
  <cp:lastPrinted>2022-11-28T08:59:00Z</cp:lastPrinted>
  <dcterms:created xsi:type="dcterms:W3CDTF">2022-11-28T07:20:00Z</dcterms:created>
  <dcterms:modified xsi:type="dcterms:W3CDTF">2022-11-28T12:49:00Z</dcterms:modified>
</cp:coreProperties>
</file>