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7D" w:rsidRDefault="005A5D4E" w:rsidP="005A5D4E">
      <w:pPr>
        <w:jc w:val="center"/>
        <w:rPr>
          <w:bCs/>
          <w:iCs/>
        </w:rPr>
      </w:pPr>
      <w:r>
        <w:t>Wykaz zmian w</w:t>
      </w:r>
      <w:r w:rsidRPr="005A5D4E">
        <w:rPr>
          <w:bCs/>
          <w:iCs/>
        </w:rPr>
        <w:t xml:space="preserve"> „</w:t>
      </w:r>
      <w:r w:rsidRPr="005A5D4E">
        <w:rPr>
          <w:bCs/>
          <w:i/>
          <w:iCs/>
        </w:rPr>
        <w:t>Wytycznych programowych w zakresie kwalifikowalności wydatków finansowanych z Europejskiego Funduszu Rozwoju Regionalnego w ramach Regionalnego Programu Operacyjnego Województwa Dolnośląskiego 2014-2020”</w:t>
      </w:r>
    </w:p>
    <w:p w:rsidR="005A5D4E" w:rsidRDefault="005A5D4E" w:rsidP="005A5D4E">
      <w:pPr>
        <w:jc w:val="both"/>
      </w:pPr>
    </w:p>
    <w:p w:rsidR="007E5333" w:rsidRDefault="007E5333" w:rsidP="005A5D4E">
      <w:pPr>
        <w:jc w:val="both"/>
      </w:pPr>
    </w:p>
    <w:p w:rsidR="005A5D4E" w:rsidRPr="005A5D4E" w:rsidRDefault="005A5D4E" w:rsidP="005A5D4E">
      <w:pPr>
        <w:jc w:val="both"/>
      </w:pPr>
      <w:r>
        <w:t>K</w:t>
      </w:r>
      <w:r w:rsidRPr="005A5D4E">
        <w:t>oniecznoś</w:t>
      </w:r>
      <w:r>
        <w:t>ć</w:t>
      </w:r>
      <w:r w:rsidRPr="005A5D4E">
        <w:t xml:space="preserve"> zmiany wytycznych programowych dotyczących kwalifikowalności</w:t>
      </w:r>
      <w:r>
        <w:t xml:space="preserve"> wydatków EFRR w</w:t>
      </w:r>
      <w:r w:rsidR="00EE2401">
        <w:t> </w:t>
      </w:r>
      <w:r>
        <w:t>ramach RPO WD wynika</w:t>
      </w:r>
      <w:r w:rsidRPr="005A5D4E">
        <w:t xml:space="preserve"> głównie z </w:t>
      </w:r>
      <w:r>
        <w:t>planowanego</w:t>
      </w:r>
      <w:r w:rsidRPr="005A5D4E">
        <w:t xml:space="preserve"> w połowie stycznia 2017 r. ogłoszeni</w:t>
      </w:r>
      <w:r>
        <w:t>a</w:t>
      </w:r>
      <w:r w:rsidRPr="005A5D4E">
        <w:t xml:space="preserve"> konkursu w</w:t>
      </w:r>
      <w:r w:rsidR="00584725">
        <w:t> </w:t>
      </w:r>
      <w:r w:rsidRPr="005A5D4E">
        <w:t>ramach Działania 2.1</w:t>
      </w:r>
      <w:r w:rsidR="00EE2401">
        <w:t xml:space="preserve"> </w:t>
      </w:r>
      <w:r w:rsidR="00EE2401" w:rsidRPr="005A5D4E">
        <w:t>[Technologie informacyjno-komunikacyjne]</w:t>
      </w:r>
      <w:r w:rsidR="00EE2401">
        <w:t>.</w:t>
      </w:r>
    </w:p>
    <w:p w:rsidR="005A5D4E" w:rsidRPr="005A5D4E" w:rsidRDefault="005A5D4E" w:rsidP="005A5D4E">
      <w:pPr>
        <w:jc w:val="both"/>
      </w:pPr>
      <w:r w:rsidRPr="005A5D4E">
        <w:t xml:space="preserve">Wytyczne uzupełnione zostały o zapisy: </w:t>
      </w:r>
    </w:p>
    <w:p w:rsidR="005A5D4E" w:rsidRPr="005A5D4E" w:rsidRDefault="005A5D4E" w:rsidP="005A5D4E">
      <w:pPr>
        <w:jc w:val="both"/>
      </w:pPr>
      <w:r w:rsidRPr="005A5D4E">
        <w:t xml:space="preserve">– </w:t>
      </w:r>
      <w:r w:rsidR="00EE2401" w:rsidRPr="005A5D4E">
        <w:t xml:space="preserve">dotyczące </w:t>
      </w:r>
      <w:r w:rsidR="007E5333" w:rsidRPr="005A5D4E">
        <w:t xml:space="preserve">doprecyzowania </w:t>
      </w:r>
      <w:r w:rsidR="007E5333">
        <w:t xml:space="preserve">lub </w:t>
      </w:r>
      <w:r w:rsidRPr="005A5D4E">
        <w:t xml:space="preserve">rozszerzenia katalogu wydatków </w:t>
      </w:r>
      <w:proofErr w:type="spellStart"/>
      <w:r w:rsidRPr="005A5D4E">
        <w:t>niekwalifikowalnych</w:t>
      </w:r>
      <w:proofErr w:type="spellEnd"/>
      <w:r w:rsidRPr="005A5D4E">
        <w:t xml:space="preserve"> w</w:t>
      </w:r>
      <w:r w:rsidR="00EE2401">
        <w:t> </w:t>
      </w:r>
      <w:r w:rsidRPr="005A5D4E">
        <w:t xml:space="preserve">Działaniu 2.1 [Technologie informacyjno-komunikacyjne], jak również w </w:t>
      </w:r>
      <w:r w:rsidR="001611F8" w:rsidRPr="00DE389F">
        <w:t>Działaniu 1.2 [Innowacyjne przedsiębiorstwa], Działaniu 3.2 [Efektywność energetyczna w MŚP],</w:t>
      </w:r>
      <w:r w:rsidR="001611F8">
        <w:t xml:space="preserve"> </w:t>
      </w:r>
      <w:r w:rsidRPr="005A5D4E">
        <w:t xml:space="preserve">Działaniu 3.4 [Wdrażanie strategii niskoemisyjnych], Działaniu 6.1 [Inwestycje w infrastrukturę społeczną], Działaniu 6.3 [Rewitalizacja zdegradowanych obszarów], Działaniu 7.1 [Inwestycje w edukację przedszkolną, podstawową i gimnazjalną] oraz Działaniu 7.2 [Inwestycje w edukację </w:t>
      </w:r>
      <w:proofErr w:type="spellStart"/>
      <w:r w:rsidRPr="005A5D4E">
        <w:t>ponadgimnazjalną</w:t>
      </w:r>
      <w:proofErr w:type="spellEnd"/>
      <w:r w:rsidRPr="005A5D4E">
        <w:t>, w tym zawodową]</w:t>
      </w:r>
      <w:r w:rsidR="00EE2401">
        <w:t xml:space="preserve"> –</w:t>
      </w:r>
      <w:r w:rsidR="00EE2401" w:rsidRPr="00EE2401">
        <w:t xml:space="preserve"> zmiany wynikają</w:t>
      </w:r>
      <w:r w:rsidR="00EE2401">
        <w:t>ce</w:t>
      </w:r>
      <w:r w:rsidR="00EE2401" w:rsidRPr="00EE2401">
        <w:t xml:space="preserve"> z doświadczeń z pierwszych naborów</w:t>
      </w:r>
      <w:r w:rsidRPr="005A5D4E">
        <w:t>;</w:t>
      </w:r>
    </w:p>
    <w:p w:rsidR="005A5D4E" w:rsidRPr="005A5D4E" w:rsidRDefault="005A5D4E" w:rsidP="005A5D4E">
      <w:pPr>
        <w:jc w:val="both"/>
      </w:pPr>
      <w:r w:rsidRPr="005A5D4E">
        <w:t xml:space="preserve">– </w:t>
      </w:r>
      <w:r w:rsidR="007E5333">
        <w:t>w zakresie</w:t>
      </w:r>
      <w:r w:rsidR="00EE2401">
        <w:t xml:space="preserve"> </w:t>
      </w:r>
      <w:r w:rsidRPr="005A5D4E">
        <w:t xml:space="preserve">możliwości </w:t>
      </w:r>
      <w:r w:rsidR="001763E1" w:rsidRPr="001763E1">
        <w:t>doprecyzowani</w:t>
      </w:r>
      <w:r w:rsidR="001763E1">
        <w:t>a</w:t>
      </w:r>
      <w:r w:rsidR="001763E1" w:rsidRPr="001763E1">
        <w:t xml:space="preserve"> lub uszczegółowieni</w:t>
      </w:r>
      <w:r w:rsidR="001763E1">
        <w:t>a</w:t>
      </w:r>
      <w:r w:rsidR="001763E1" w:rsidRPr="001763E1">
        <w:t xml:space="preserve"> wydatków w zapisach Regulaminów konkursów ogłaszanych dla poszczególnych typów projektów</w:t>
      </w:r>
      <w:r w:rsidRPr="005A5D4E">
        <w:t>;</w:t>
      </w:r>
    </w:p>
    <w:p w:rsidR="005A5D4E" w:rsidRPr="005A5D4E" w:rsidRDefault="00EE2401" w:rsidP="005A5D4E">
      <w:pPr>
        <w:jc w:val="both"/>
      </w:pPr>
      <w:r>
        <w:t xml:space="preserve">– </w:t>
      </w:r>
      <w:r w:rsidR="005A5D4E" w:rsidRPr="005A5D4E">
        <w:t>o charakterze redakcyjnym oraz porządkującym – m.in. w zakresie ujednolicenia zapisów z</w:t>
      </w:r>
      <w:r w:rsidR="007E5333">
        <w:t> </w:t>
      </w:r>
      <w:r w:rsidR="005A5D4E" w:rsidRPr="005A5D4E">
        <w:t>obowiązującym dotychczas Załącznikiem nr 6 do SZOOP.</w:t>
      </w:r>
    </w:p>
    <w:p w:rsidR="005A5D4E" w:rsidRPr="005A5D4E" w:rsidRDefault="005A5D4E" w:rsidP="005A5D4E">
      <w:pPr>
        <w:jc w:val="both"/>
      </w:pPr>
    </w:p>
    <w:sectPr w:rsidR="005A5D4E" w:rsidRPr="005A5D4E" w:rsidSect="0038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A5D4E"/>
    <w:rsid w:val="000B05AD"/>
    <w:rsid w:val="001611F8"/>
    <w:rsid w:val="001763E1"/>
    <w:rsid w:val="00292745"/>
    <w:rsid w:val="003260E2"/>
    <w:rsid w:val="0033340B"/>
    <w:rsid w:val="00371AB5"/>
    <w:rsid w:val="00384A7D"/>
    <w:rsid w:val="00584725"/>
    <w:rsid w:val="005A5D4E"/>
    <w:rsid w:val="007C4FA3"/>
    <w:rsid w:val="007E5333"/>
    <w:rsid w:val="00A53939"/>
    <w:rsid w:val="00AA6701"/>
    <w:rsid w:val="00C46540"/>
    <w:rsid w:val="00DC2447"/>
    <w:rsid w:val="00DE389F"/>
    <w:rsid w:val="00EE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A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ksiodmiak</dc:creator>
  <cp:keywords/>
  <dc:description/>
  <cp:lastModifiedBy>ksiodmiak</cp:lastModifiedBy>
  <cp:revision>8</cp:revision>
  <cp:lastPrinted>2016-12-21T08:47:00Z</cp:lastPrinted>
  <dcterms:created xsi:type="dcterms:W3CDTF">2016-12-20T12:45:00Z</dcterms:created>
  <dcterms:modified xsi:type="dcterms:W3CDTF">2017-01-27T09:15:00Z</dcterms:modified>
</cp:coreProperties>
</file>