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AA5" w:rsidRPr="00EA0D87" w:rsidRDefault="001A4E9E" w:rsidP="00EA0D87">
      <w:pPr>
        <w:spacing w:after="0" w:line="240" w:lineRule="auto"/>
        <w:jc w:val="right"/>
        <w:textAlignment w:val="top"/>
        <w:rPr>
          <w:rFonts w:ascii="Tahoma" w:eastAsia="Times New Roman" w:hAnsi="Tahoma" w:cs="Tahoma"/>
          <w:sz w:val="20"/>
          <w:szCs w:val="20"/>
          <w:lang w:eastAsia="ar-SA"/>
        </w:rPr>
      </w:pPr>
      <w:permStart w:id="1382250939" w:edGrp="everyone"/>
      <w:r w:rsidRPr="00EA0D87">
        <w:rPr>
          <w:rFonts w:ascii="Tahoma" w:hAnsi="Tahoma" w:cs="Tahoma"/>
          <w:sz w:val="20"/>
          <w:szCs w:val="20"/>
          <w:lang w:eastAsia="ar-SA"/>
        </w:rPr>
        <w:t xml:space="preserve">Wrocław, </w:t>
      </w:r>
      <w:r w:rsidR="00F74DC7">
        <w:rPr>
          <w:rFonts w:ascii="Tahoma" w:hAnsi="Tahoma" w:cs="Tahoma"/>
          <w:sz w:val="20"/>
          <w:szCs w:val="20"/>
          <w:lang w:eastAsia="ar-SA"/>
        </w:rPr>
        <w:t>26</w:t>
      </w:r>
      <w:r w:rsidRPr="00EA0D87">
        <w:rPr>
          <w:rFonts w:ascii="Tahoma" w:hAnsi="Tahoma" w:cs="Tahoma"/>
          <w:sz w:val="20"/>
          <w:szCs w:val="20"/>
          <w:lang w:eastAsia="ar-SA"/>
        </w:rPr>
        <w:t>.03.2019r</w:t>
      </w:r>
    </w:p>
    <w:p w:rsidR="001D2AA5" w:rsidRPr="00EA0D87" w:rsidRDefault="001D2AA5" w:rsidP="00EA0D87">
      <w:pPr>
        <w:suppressAutoHyphens/>
        <w:autoSpaceDE w:val="0"/>
        <w:spacing w:after="0" w:line="240" w:lineRule="auto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347719" w:rsidRPr="00EA0D87" w:rsidRDefault="001D2AA5" w:rsidP="00EA0D87">
      <w:pPr>
        <w:spacing w:after="0" w:line="240" w:lineRule="auto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EA0D87">
        <w:rPr>
          <w:rFonts w:ascii="Tahoma" w:hAnsi="Tahoma" w:cs="Tahoma"/>
          <w:bCs/>
          <w:sz w:val="20"/>
          <w:szCs w:val="20"/>
          <w:lang w:eastAsia="ar-SA"/>
        </w:rPr>
        <w:t>Numer sprawy: WA.371.</w:t>
      </w:r>
      <w:r w:rsidR="00C65243" w:rsidRPr="00EA0D87">
        <w:rPr>
          <w:rFonts w:ascii="Tahoma" w:hAnsi="Tahoma" w:cs="Tahoma"/>
          <w:bCs/>
          <w:sz w:val="20"/>
          <w:szCs w:val="20"/>
          <w:lang w:eastAsia="ar-SA"/>
        </w:rPr>
        <w:t>1</w:t>
      </w:r>
      <w:r w:rsidR="00F74DC7">
        <w:rPr>
          <w:rFonts w:ascii="Tahoma" w:hAnsi="Tahoma" w:cs="Tahoma"/>
          <w:bCs/>
          <w:sz w:val="20"/>
          <w:szCs w:val="20"/>
          <w:lang w:eastAsia="ar-SA"/>
        </w:rPr>
        <w:t>8</w:t>
      </w:r>
      <w:r w:rsidRPr="00EA0D87">
        <w:rPr>
          <w:rFonts w:ascii="Tahoma" w:hAnsi="Tahoma" w:cs="Tahoma"/>
          <w:bCs/>
          <w:sz w:val="20"/>
          <w:szCs w:val="20"/>
          <w:lang w:eastAsia="ar-SA"/>
        </w:rPr>
        <w:t>.201</w:t>
      </w:r>
      <w:r w:rsidR="00C65243" w:rsidRPr="00EA0D87">
        <w:rPr>
          <w:rFonts w:ascii="Tahoma" w:hAnsi="Tahoma" w:cs="Tahoma"/>
          <w:bCs/>
          <w:sz w:val="20"/>
          <w:szCs w:val="20"/>
          <w:lang w:eastAsia="ar-SA"/>
        </w:rPr>
        <w:t>9</w:t>
      </w:r>
      <w:r w:rsidRPr="00EA0D87">
        <w:rPr>
          <w:rFonts w:ascii="Tahoma" w:hAnsi="Tahoma" w:cs="Tahoma"/>
          <w:bCs/>
          <w:sz w:val="20"/>
          <w:szCs w:val="20"/>
          <w:lang w:eastAsia="ar-SA"/>
        </w:rPr>
        <w:t>.JS</w:t>
      </w:r>
      <w:r w:rsidR="00347719" w:rsidRPr="00EA0D87">
        <w:rPr>
          <w:rFonts w:ascii="Tahoma" w:hAnsi="Tahoma" w:cs="Tahoma"/>
          <w:b/>
          <w:iCs/>
          <w:sz w:val="20"/>
          <w:szCs w:val="20"/>
        </w:rPr>
        <w:t xml:space="preserve"> </w:t>
      </w:r>
    </w:p>
    <w:p w:rsidR="002C4B77" w:rsidRPr="00EA0D87" w:rsidRDefault="002C4B77" w:rsidP="00EA0D87">
      <w:pPr>
        <w:spacing w:after="0" w:line="240" w:lineRule="auto"/>
        <w:rPr>
          <w:rFonts w:ascii="Tahoma" w:eastAsia="MS Mincho" w:hAnsi="Tahoma" w:cs="Tahoma"/>
          <w:sz w:val="20"/>
          <w:szCs w:val="20"/>
          <w:lang w:eastAsia="pl-PL"/>
        </w:rPr>
      </w:pPr>
    </w:p>
    <w:p w:rsidR="002C4B77" w:rsidRPr="00EA0D87" w:rsidRDefault="00087E0B" w:rsidP="00EA0D87">
      <w:pPr>
        <w:widowControl w:val="0"/>
        <w:autoSpaceDE w:val="0"/>
        <w:spacing w:after="0" w:line="240" w:lineRule="auto"/>
        <w:jc w:val="center"/>
        <w:rPr>
          <w:rFonts w:ascii="Tahoma" w:eastAsia="MS Mincho" w:hAnsi="Tahoma" w:cs="Tahoma"/>
          <w:b/>
          <w:bCs/>
          <w:color w:val="000000"/>
          <w:sz w:val="20"/>
          <w:szCs w:val="20"/>
        </w:rPr>
      </w:pPr>
      <w:r w:rsidRPr="00EA0D87">
        <w:rPr>
          <w:rFonts w:ascii="Tahoma" w:eastAsia="MS Mincho" w:hAnsi="Tahoma" w:cs="Tahoma"/>
          <w:b/>
          <w:bCs/>
          <w:color w:val="000000"/>
          <w:sz w:val="20"/>
          <w:szCs w:val="20"/>
        </w:rPr>
        <w:t>WYJAŚNIENIA</w:t>
      </w:r>
    </w:p>
    <w:p w:rsidR="001A4E9E" w:rsidRPr="00EA0D87" w:rsidRDefault="001A4E9E" w:rsidP="00EA0D87">
      <w:pPr>
        <w:widowControl w:val="0"/>
        <w:autoSpaceDE w:val="0"/>
        <w:spacing w:after="0" w:line="240" w:lineRule="auto"/>
        <w:jc w:val="center"/>
        <w:rPr>
          <w:rFonts w:ascii="Tahoma" w:eastAsia="MS Mincho" w:hAnsi="Tahoma" w:cs="Tahoma"/>
          <w:b/>
          <w:bCs/>
          <w:color w:val="000000"/>
          <w:sz w:val="20"/>
          <w:szCs w:val="20"/>
        </w:rPr>
      </w:pPr>
    </w:p>
    <w:p w:rsidR="001A4E9E" w:rsidRPr="00EA0D87" w:rsidRDefault="001A4E9E" w:rsidP="00EA0D87">
      <w:pPr>
        <w:widowControl w:val="0"/>
        <w:autoSpaceDE w:val="0"/>
        <w:spacing w:after="0" w:line="240" w:lineRule="auto"/>
        <w:jc w:val="center"/>
        <w:rPr>
          <w:rFonts w:ascii="Tahoma" w:eastAsia="MS Mincho" w:hAnsi="Tahoma" w:cs="Tahoma"/>
          <w:b/>
          <w:bCs/>
          <w:color w:val="000000"/>
          <w:sz w:val="20"/>
          <w:szCs w:val="20"/>
        </w:rPr>
      </w:pPr>
    </w:p>
    <w:p w:rsidR="00F74DC7" w:rsidRPr="00F74DC7" w:rsidRDefault="001A4E9E" w:rsidP="00F74DC7">
      <w:pPr>
        <w:pStyle w:val="Zawartotabeli"/>
        <w:snapToGrid w:val="0"/>
        <w:spacing w:after="0"/>
        <w:ind w:left="993" w:right="176" w:hanging="993"/>
        <w:jc w:val="both"/>
        <w:rPr>
          <w:rFonts w:ascii="Tahoma" w:hAnsi="Tahoma" w:cs="Tahoma"/>
          <w:b/>
          <w:sz w:val="20"/>
        </w:rPr>
      </w:pPr>
      <w:r w:rsidRPr="00F74DC7">
        <w:rPr>
          <w:rFonts w:ascii="Tahoma" w:eastAsia="Calibri" w:hAnsi="Tahoma" w:cs="Tahoma"/>
          <w:b/>
          <w:sz w:val="20"/>
          <w:lang w:eastAsia="en-US"/>
        </w:rPr>
        <w:t xml:space="preserve">Dotyczy: </w:t>
      </w:r>
      <w:proofErr w:type="spellStart"/>
      <w:r w:rsidR="00F74DC7" w:rsidRPr="00F74DC7">
        <w:rPr>
          <w:rFonts w:ascii="Tahoma" w:eastAsiaTheme="minorHAnsi" w:hAnsi="Tahoma" w:cs="Tahoma"/>
          <w:b/>
          <w:sz w:val="20"/>
          <w:lang w:eastAsia="en-US"/>
        </w:rPr>
        <w:t>Usługa</w:t>
      </w:r>
      <w:proofErr w:type="spellEnd"/>
      <w:r w:rsidR="00F74DC7" w:rsidRPr="00F74DC7">
        <w:rPr>
          <w:rFonts w:ascii="Tahoma" w:eastAsiaTheme="minorHAnsi" w:hAnsi="Tahoma" w:cs="Tahoma"/>
          <w:b/>
          <w:sz w:val="20"/>
          <w:lang w:eastAsia="en-US"/>
        </w:rPr>
        <w:t xml:space="preserve"> </w:t>
      </w:r>
      <w:proofErr w:type="spellStart"/>
      <w:r w:rsidR="00F74DC7" w:rsidRPr="00F74DC7">
        <w:rPr>
          <w:rFonts w:ascii="Tahoma" w:hAnsi="Tahoma" w:cs="Tahoma"/>
          <w:b/>
          <w:sz w:val="20"/>
        </w:rPr>
        <w:t>najmu</w:t>
      </w:r>
      <w:proofErr w:type="spellEnd"/>
      <w:r w:rsidR="00F74DC7" w:rsidRPr="00F74DC7">
        <w:rPr>
          <w:rFonts w:ascii="Tahoma" w:hAnsi="Tahoma" w:cs="Tahoma"/>
          <w:b/>
          <w:sz w:val="20"/>
        </w:rPr>
        <w:t xml:space="preserve"> </w:t>
      </w:r>
      <w:proofErr w:type="spellStart"/>
      <w:r w:rsidR="00F74DC7" w:rsidRPr="00F74DC7">
        <w:rPr>
          <w:rFonts w:ascii="Tahoma" w:hAnsi="Tahoma" w:cs="Tahoma"/>
          <w:b/>
          <w:sz w:val="20"/>
        </w:rPr>
        <w:t>sali</w:t>
      </w:r>
      <w:proofErr w:type="spellEnd"/>
      <w:r w:rsidR="00F74DC7" w:rsidRPr="00F74DC7">
        <w:rPr>
          <w:rFonts w:ascii="Tahoma" w:hAnsi="Tahoma" w:cs="Tahoma"/>
          <w:b/>
          <w:sz w:val="20"/>
        </w:rPr>
        <w:t xml:space="preserve"> </w:t>
      </w:r>
      <w:proofErr w:type="spellStart"/>
      <w:r w:rsidR="00F74DC7" w:rsidRPr="00F74DC7">
        <w:rPr>
          <w:rFonts w:ascii="Tahoma" w:hAnsi="Tahoma" w:cs="Tahoma"/>
          <w:b/>
          <w:sz w:val="20"/>
        </w:rPr>
        <w:t>konferencyjnej</w:t>
      </w:r>
      <w:proofErr w:type="spellEnd"/>
      <w:r w:rsidR="00F74DC7" w:rsidRPr="00F74DC7">
        <w:rPr>
          <w:rFonts w:ascii="Tahoma" w:hAnsi="Tahoma" w:cs="Tahoma"/>
          <w:b/>
          <w:sz w:val="20"/>
        </w:rPr>
        <w:t>/</w:t>
      </w:r>
      <w:proofErr w:type="spellStart"/>
      <w:r w:rsidR="00F74DC7" w:rsidRPr="00F74DC7">
        <w:rPr>
          <w:rFonts w:ascii="Tahoma" w:hAnsi="Tahoma" w:cs="Tahoma"/>
          <w:b/>
          <w:sz w:val="20"/>
        </w:rPr>
        <w:t>szkoleniowej</w:t>
      </w:r>
      <w:proofErr w:type="spellEnd"/>
      <w:r w:rsidR="00F74DC7" w:rsidRPr="00F74DC7">
        <w:rPr>
          <w:rFonts w:ascii="Tahoma" w:hAnsi="Tahoma" w:cs="Tahoma"/>
          <w:b/>
          <w:sz w:val="20"/>
        </w:rPr>
        <w:t xml:space="preserve"> </w:t>
      </w:r>
      <w:proofErr w:type="spellStart"/>
      <w:r w:rsidR="00F74DC7" w:rsidRPr="00F74DC7">
        <w:rPr>
          <w:rFonts w:ascii="Tahoma" w:hAnsi="Tahoma" w:cs="Tahoma"/>
          <w:b/>
          <w:sz w:val="20"/>
        </w:rPr>
        <w:t>oraz</w:t>
      </w:r>
      <w:proofErr w:type="spellEnd"/>
      <w:r w:rsidR="00F74DC7" w:rsidRPr="00F74DC7">
        <w:rPr>
          <w:rFonts w:ascii="Tahoma" w:hAnsi="Tahoma" w:cs="Tahoma"/>
          <w:b/>
          <w:sz w:val="20"/>
        </w:rPr>
        <w:t xml:space="preserve"> </w:t>
      </w:r>
      <w:proofErr w:type="spellStart"/>
      <w:r w:rsidR="00F74DC7" w:rsidRPr="00F74DC7">
        <w:rPr>
          <w:rFonts w:ascii="Tahoma" w:hAnsi="Tahoma" w:cs="Tahoma"/>
          <w:b/>
          <w:sz w:val="20"/>
        </w:rPr>
        <w:t>usługa</w:t>
      </w:r>
      <w:proofErr w:type="spellEnd"/>
      <w:r w:rsidR="00F74DC7" w:rsidRPr="00F74DC7">
        <w:rPr>
          <w:rFonts w:ascii="Tahoma" w:hAnsi="Tahoma" w:cs="Tahoma"/>
          <w:b/>
          <w:sz w:val="20"/>
        </w:rPr>
        <w:t xml:space="preserve"> </w:t>
      </w:r>
      <w:proofErr w:type="spellStart"/>
      <w:r w:rsidR="00F74DC7" w:rsidRPr="00F74DC7">
        <w:rPr>
          <w:rFonts w:ascii="Tahoma" w:hAnsi="Tahoma" w:cs="Tahoma"/>
          <w:b/>
          <w:sz w:val="20"/>
        </w:rPr>
        <w:t>gastronomiczna</w:t>
      </w:r>
      <w:proofErr w:type="spellEnd"/>
      <w:r w:rsidR="00F74DC7" w:rsidRPr="00F74DC7">
        <w:rPr>
          <w:rFonts w:ascii="Tahoma" w:hAnsi="Tahoma" w:cs="Tahoma"/>
          <w:b/>
          <w:sz w:val="20"/>
        </w:rPr>
        <w:t xml:space="preserve"> </w:t>
      </w:r>
      <w:proofErr w:type="spellStart"/>
      <w:r w:rsidR="00F74DC7" w:rsidRPr="00F74DC7">
        <w:rPr>
          <w:rFonts w:ascii="Tahoma" w:hAnsi="Tahoma" w:cs="Tahoma"/>
          <w:b/>
          <w:sz w:val="20"/>
        </w:rPr>
        <w:t>na</w:t>
      </w:r>
      <w:proofErr w:type="spellEnd"/>
      <w:r w:rsidR="00F74DC7" w:rsidRPr="00F74DC7">
        <w:rPr>
          <w:rFonts w:ascii="Tahoma" w:hAnsi="Tahoma" w:cs="Tahoma"/>
          <w:b/>
          <w:sz w:val="20"/>
        </w:rPr>
        <w:t xml:space="preserve"> </w:t>
      </w:r>
      <w:proofErr w:type="spellStart"/>
      <w:r w:rsidR="00F74DC7" w:rsidRPr="00F74DC7">
        <w:rPr>
          <w:rFonts w:ascii="Tahoma" w:hAnsi="Tahoma" w:cs="Tahoma"/>
          <w:b/>
          <w:sz w:val="20"/>
        </w:rPr>
        <w:t>potrzeby</w:t>
      </w:r>
      <w:proofErr w:type="spellEnd"/>
      <w:r w:rsidR="00F74DC7" w:rsidRPr="00F74DC7">
        <w:rPr>
          <w:rFonts w:ascii="Tahoma" w:hAnsi="Tahoma" w:cs="Tahoma"/>
          <w:b/>
          <w:sz w:val="20"/>
        </w:rPr>
        <w:t xml:space="preserve"> </w:t>
      </w:r>
      <w:proofErr w:type="spellStart"/>
      <w:r w:rsidR="00F74DC7" w:rsidRPr="00F74DC7">
        <w:rPr>
          <w:rFonts w:ascii="Tahoma" w:hAnsi="Tahoma" w:cs="Tahoma"/>
          <w:b/>
          <w:sz w:val="20"/>
        </w:rPr>
        <w:t>spotkania</w:t>
      </w:r>
      <w:proofErr w:type="spellEnd"/>
      <w:r w:rsidR="00F74DC7" w:rsidRPr="00F74DC7">
        <w:rPr>
          <w:rFonts w:ascii="Tahoma" w:hAnsi="Tahoma" w:cs="Tahoma"/>
          <w:b/>
          <w:sz w:val="20"/>
        </w:rPr>
        <w:t xml:space="preserve"> w </w:t>
      </w:r>
      <w:proofErr w:type="spellStart"/>
      <w:r w:rsidR="00F74DC7" w:rsidRPr="00F74DC7">
        <w:rPr>
          <w:rFonts w:ascii="Tahoma" w:hAnsi="Tahoma" w:cs="Tahoma"/>
          <w:b/>
          <w:sz w:val="20"/>
        </w:rPr>
        <w:t>ramach</w:t>
      </w:r>
      <w:proofErr w:type="spellEnd"/>
      <w:r w:rsidR="00F74DC7" w:rsidRPr="00F74DC7">
        <w:rPr>
          <w:rFonts w:ascii="Tahoma" w:hAnsi="Tahoma" w:cs="Tahoma"/>
          <w:b/>
          <w:sz w:val="20"/>
        </w:rPr>
        <w:t xml:space="preserve"> </w:t>
      </w:r>
      <w:proofErr w:type="spellStart"/>
      <w:r w:rsidR="00F74DC7" w:rsidRPr="00F74DC7">
        <w:rPr>
          <w:rFonts w:ascii="Tahoma" w:hAnsi="Tahoma" w:cs="Tahoma"/>
          <w:b/>
          <w:sz w:val="20"/>
        </w:rPr>
        <w:t>działań</w:t>
      </w:r>
      <w:proofErr w:type="spellEnd"/>
      <w:r w:rsidR="00F74DC7" w:rsidRPr="00F74DC7">
        <w:rPr>
          <w:rFonts w:ascii="Tahoma" w:hAnsi="Tahoma" w:cs="Tahoma"/>
          <w:b/>
          <w:sz w:val="20"/>
        </w:rPr>
        <w:t xml:space="preserve"> </w:t>
      </w:r>
      <w:proofErr w:type="spellStart"/>
      <w:r w:rsidR="00F74DC7" w:rsidRPr="00F74DC7">
        <w:rPr>
          <w:rFonts w:ascii="Tahoma" w:hAnsi="Tahoma" w:cs="Tahoma"/>
          <w:b/>
          <w:sz w:val="20"/>
        </w:rPr>
        <w:t>związanych</w:t>
      </w:r>
      <w:proofErr w:type="spellEnd"/>
      <w:r w:rsidR="00F74DC7" w:rsidRPr="00F74DC7">
        <w:rPr>
          <w:rFonts w:ascii="Tahoma" w:hAnsi="Tahoma" w:cs="Tahoma"/>
          <w:b/>
          <w:sz w:val="20"/>
        </w:rPr>
        <w:t xml:space="preserve"> z </w:t>
      </w:r>
      <w:proofErr w:type="spellStart"/>
      <w:r w:rsidR="00F74DC7" w:rsidRPr="00F74DC7">
        <w:rPr>
          <w:rFonts w:ascii="Tahoma" w:hAnsi="Tahoma" w:cs="Tahoma"/>
          <w:b/>
          <w:color w:val="000000" w:themeColor="text1"/>
          <w:sz w:val="20"/>
        </w:rPr>
        <w:t>projektem</w:t>
      </w:r>
      <w:proofErr w:type="spellEnd"/>
      <w:r w:rsidR="00F74DC7" w:rsidRPr="00F74DC7">
        <w:rPr>
          <w:rFonts w:ascii="Tahoma" w:hAnsi="Tahoma" w:cs="Tahoma"/>
          <w:b/>
          <w:color w:val="000000" w:themeColor="text1"/>
          <w:sz w:val="20"/>
        </w:rPr>
        <w:t xml:space="preserve"> Restart BSR, w </w:t>
      </w:r>
      <w:proofErr w:type="spellStart"/>
      <w:r w:rsidR="00F74DC7" w:rsidRPr="00F74DC7">
        <w:rPr>
          <w:rFonts w:ascii="Tahoma" w:hAnsi="Tahoma" w:cs="Tahoma"/>
          <w:b/>
          <w:color w:val="000000" w:themeColor="text1"/>
          <w:sz w:val="20"/>
        </w:rPr>
        <w:t>ramach</w:t>
      </w:r>
      <w:proofErr w:type="spellEnd"/>
      <w:r w:rsidR="00F74DC7" w:rsidRPr="00F74DC7">
        <w:rPr>
          <w:rFonts w:ascii="Tahoma" w:hAnsi="Tahoma" w:cs="Tahoma"/>
          <w:b/>
          <w:color w:val="000000" w:themeColor="text1"/>
          <w:sz w:val="20"/>
        </w:rPr>
        <w:t xml:space="preserve"> </w:t>
      </w:r>
      <w:proofErr w:type="spellStart"/>
      <w:r w:rsidR="00F74DC7" w:rsidRPr="00F74DC7">
        <w:rPr>
          <w:rFonts w:ascii="Tahoma" w:hAnsi="Tahoma" w:cs="Tahoma"/>
          <w:b/>
          <w:color w:val="000000" w:themeColor="text1"/>
          <w:sz w:val="20"/>
        </w:rPr>
        <w:t>programu</w:t>
      </w:r>
      <w:proofErr w:type="spellEnd"/>
      <w:r w:rsidR="00F74DC7" w:rsidRPr="00F74DC7">
        <w:rPr>
          <w:rFonts w:ascii="Tahoma" w:hAnsi="Tahoma" w:cs="Tahoma"/>
          <w:b/>
          <w:color w:val="000000" w:themeColor="text1"/>
          <w:sz w:val="20"/>
        </w:rPr>
        <w:t xml:space="preserve"> Interreg Baltic Sea Region</w:t>
      </w:r>
      <w:r w:rsidR="00F74DC7" w:rsidRPr="00F74DC7">
        <w:rPr>
          <w:rFonts w:ascii="Tahoma" w:hAnsi="Tahoma" w:cs="Tahoma"/>
          <w:b/>
          <w:sz w:val="20"/>
        </w:rPr>
        <w:t>.</w:t>
      </w:r>
    </w:p>
    <w:p w:rsidR="00710A00" w:rsidRPr="00EA0D87" w:rsidRDefault="00710A00" w:rsidP="00EA0D87">
      <w:pPr>
        <w:pStyle w:val="Tekstprzypisudolnego"/>
        <w:ind w:left="993" w:right="138" w:hanging="993"/>
        <w:jc w:val="both"/>
        <w:rPr>
          <w:rFonts w:ascii="Tahoma" w:hAnsi="Tahoma" w:cs="Tahoma"/>
          <w:b/>
          <w:color w:val="000000" w:themeColor="text1"/>
        </w:rPr>
      </w:pPr>
    </w:p>
    <w:p w:rsidR="00710A00" w:rsidRPr="00EA0D87" w:rsidRDefault="00710A00" w:rsidP="00EA0D8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2C4B77" w:rsidRPr="00EA0D87" w:rsidRDefault="002C4B77" w:rsidP="00EA0D87">
      <w:pPr>
        <w:spacing w:after="0" w:line="240" w:lineRule="auto"/>
        <w:textAlignment w:val="top"/>
        <w:rPr>
          <w:rFonts w:ascii="Tahoma" w:eastAsia="Times New Roman" w:hAnsi="Tahoma" w:cs="Tahoma"/>
          <w:b/>
          <w:iCs/>
          <w:sz w:val="20"/>
          <w:szCs w:val="20"/>
        </w:rPr>
      </w:pPr>
    </w:p>
    <w:p w:rsidR="001A4E9E" w:rsidRDefault="001A4E9E" w:rsidP="00EA0D87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EA0D87">
        <w:rPr>
          <w:rFonts w:ascii="Tahoma" w:hAnsi="Tahoma" w:cs="Tahoma"/>
          <w:sz w:val="20"/>
          <w:szCs w:val="20"/>
        </w:rPr>
        <w:t xml:space="preserve">Dolnośląska Instytucja Pośrednicząca z siedzibą we Wrocławiu </w:t>
      </w:r>
      <w:r w:rsidR="00087E0B" w:rsidRPr="00EA0D87">
        <w:rPr>
          <w:rFonts w:ascii="Tahoma" w:hAnsi="Tahoma" w:cs="Tahoma"/>
          <w:sz w:val="20"/>
          <w:szCs w:val="20"/>
        </w:rPr>
        <w:t>wyjaśnia treść zapytania ofertowego:</w:t>
      </w:r>
      <w:r w:rsidRPr="00EA0D87">
        <w:rPr>
          <w:rFonts w:ascii="Tahoma" w:hAnsi="Tahoma" w:cs="Tahoma"/>
          <w:sz w:val="20"/>
          <w:szCs w:val="20"/>
        </w:rPr>
        <w:t xml:space="preserve"> </w:t>
      </w:r>
    </w:p>
    <w:p w:rsidR="00EA0D87" w:rsidRPr="00EA0D87" w:rsidRDefault="00EA0D87" w:rsidP="00EA0D87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:rsidR="00087E0B" w:rsidRPr="00F74DC7" w:rsidRDefault="00087E0B" w:rsidP="00EA0D87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bookmarkStart w:id="0" w:name="_Hlk3542991"/>
      <w:r w:rsidRPr="00F74DC7">
        <w:rPr>
          <w:rFonts w:ascii="Tahoma" w:hAnsi="Tahoma" w:cs="Tahoma"/>
          <w:b/>
          <w:iCs/>
          <w:sz w:val="20"/>
          <w:szCs w:val="20"/>
        </w:rPr>
        <w:t>Pytanie 1.:</w:t>
      </w:r>
      <w:r w:rsidRPr="00F74DC7">
        <w:rPr>
          <w:rFonts w:ascii="Tahoma" w:hAnsi="Tahoma" w:cs="Tahoma"/>
          <w:b/>
          <w:sz w:val="20"/>
          <w:szCs w:val="20"/>
        </w:rPr>
        <w:t xml:space="preserve"> </w:t>
      </w:r>
    </w:p>
    <w:p w:rsidR="00F74DC7" w:rsidRPr="00F74DC7" w:rsidRDefault="00F74DC7" w:rsidP="00F74DC7">
      <w:pPr>
        <w:spacing w:after="160" w:line="252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F74DC7">
        <w:rPr>
          <w:rFonts w:ascii="Tahoma" w:hAnsi="Tahoma" w:cs="Tahoma"/>
          <w:sz w:val="20"/>
          <w:szCs w:val="20"/>
        </w:rPr>
        <w:t xml:space="preserve">W opisie zamówienia jest niniejsza informacja: </w:t>
      </w:r>
      <w:r w:rsidRPr="00F74DC7">
        <w:rPr>
          <w:rFonts w:ascii="Tahoma" w:hAnsi="Tahoma" w:cs="Tahoma"/>
          <w:bCs/>
          <w:sz w:val="20"/>
          <w:szCs w:val="20"/>
        </w:rPr>
        <w:t xml:space="preserve">Sala powinna mieć dostęp do światła dziennego. </w:t>
      </w:r>
      <w:r>
        <w:rPr>
          <w:rFonts w:ascii="Tahoma" w:hAnsi="Tahoma" w:cs="Tahoma"/>
          <w:bCs/>
          <w:sz w:val="20"/>
          <w:szCs w:val="20"/>
        </w:rPr>
        <w:t>C</w:t>
      </w:r>
      <w:r w:rsidRPr="00F74DC7">
        <w:rPr>
          <w:rFonts w:ascii="Tahoma" w:hAnsi="Tahoma" w:cs="Tahoma"/>
          <w:sz w:val="20"/>
          <w:szCs w:val="20"/>
        </w:rPr>
        <w:t>zy możemy się ofertować salę bez dostępu do światła dziennego?</w:t>
      </w:r>
    </w:p>
    <w:bookmarkEnd w:id="0"/>
    <w:p w:rsidR="00D91C57" w:rsidRPr="00F74DC7" w:rsidRDefault="00D91C57" w:rsidP="00EA0D87">
      <w:pPr>
        <w:spacing w:after="0" w:line="240" w:lineRule="auto"/>
        <w:jc w:val="both"/>
        <w:rPr>
          <w:rFonts w:ascii="Tahoma" w:eastAsiaTheme="minorHAnsi" w:hAnsi="Tahoma" w:cs="Tahoma"/>
          <w:b/>
          <w:sz w:val="20"/>
          <w:szCs w:val="20"/>
        </w:rPr>
      </w:pPr>
      <w:r w:rsidRPr="00F74DC7">
        <w:rPr>
          <w:rFonts w:ascii="Tahoma" w:eastAsiaTheme="minorHAnsi" w:hAnsi="Tahoma" w:cs="Tahoma"/>
          <w:b/>
          <w:sz w:val="20"/>
          <w:szCs w:val="20"/>
        </w:rPr>
        <w:t>Odpowiedź 1.:</w:t>
      </w:r>
    </w:p>
    <w:p w:rsidR="00F74DC7" w:rsidRPr="00F74DC7" w:rsidRDefault="00F74DC7" w:rsidP="00EA0D87">
      <w:pPr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  <w:r w:rsidRPr="00F74DC7">
        <w:rPr>
          <w:rFonts w:ascii="Tahoma" w:eastAsiaTheme="minorHAnsi" w:hAnsi="Tahoma" w:cs="Tahoma"/>
          <w:sz w:val="20"/>
          <w:szCs w:val="20"/>
        </w:rPr>
        <w:t>Zamawi</w:t>
      </w:r>
      <w:r>
        <w:rPr>
          <w:rFonts w:ascii="Tahoma" w:eastAsiaTheme="minorHAnsi" w:hAnsi="Tahoma" w:cs="Tahoma"/>
          <w:sz w:val="20"/>
          <w:szCs w:val="20"/>
        </w:rPr>
        <w:t>a</w:t>
      </w:r>
      <w:r w:rsidRPr="00F74DC7">
        <w:rPr>
          <w:rFonts w:ascii="Tahoma" w:eastAsiaTheme="minorHAnsi" w:hAnsi="Tahoma" w:cs="Tahoma"/>
          <w:sz w:val="20"/>
          <w:szCs w:val="20"/>
        </w:rPr>
        <w:t>j</w:t>
      </w:r>
      <w:r>
        <w:rPr>
          <w:rFonts w:ascii="Tahoma" w:eastAsiaTheme="minorHAnsi" w:hAnsi="Tahoma" w:cs="Tahoma"/>
          <w:sz w:val="20"/>
          <w:szCs w:val="20"/>
        </w:rPr>
        <w:t>ą</w:t>
      </w:r>
      <w:r w:rsidRPr="00F74DC7">
        <w:rPr>
          <w:rFonts w:ascii="Tahoma" w:eastAsiaTheme="minorHAnsi" w:hAnsi="Tahoma" w:cs="Tahoma"/>
          <w:sz w:val="20"/>
          <w:szCs w:val="20"/>
        </w:rPr>
        <w:t xml:space="preserve">cy informuje, że dopuszcza możliwość sali szkoleniowej/konferencyjnej bez </w:t>
      </w:r>
      <w:r w:rsidRPr="00F74DC7">
        <w:rPr>
          <w:rFonts w:ascii="Tahoma" w:hAnsi="Tahoma" w:cs="Tahoma"/>
          <w:bCs/>
          <w:sz w:val="20"/>
          <w:szCs w:val="20"/>
        </w:rPr>
        <w:t>dostęp</w:t>
      </w:r>
      <w:r w:rsidRPr="00F74DC7">
        <w:rPr>
          <w:rFonts w:ascii="Tahoma" w:hAnsi="Tahoma" w:cs="Tahoma"/>
          <w:bCs/>
          <w:sz w:val="20"/>
          <w:szCs w:val="20"/>
        </w:rPr>
        <w:t>u</w:t>
      </w:r>
      <w:r w:rsidRPr="00F74DC7">
        <w:rPr>
          <w:rFonts w:ascii="Tahoma" w:hAnsi="Tahoma" w:cs="Tahoma"/>
          <w:bCs/>
          <w:sz w:val="20"/>
          <w:szCs w:val="20"/>
        </w:rPr>
        <w:t xml:space="preserve"> do światła dziennego</w:t>
      </w:r>
      <w:r w:rsidRPr="00F74DC7">
        <w:rPr>
          <w:rFonts w:ascii="Tahoma" w:hAnsi="Tahoma" w:cs="Tahoma"/>
          <w:bCs/>
          <w:sz w:val="20"/>
          <w:szCs w:val="20"/>
        </w:rPr>
        <w:t>.</w:t>
      </w:r>
    </w:p>
    <w:p w:rsidR="00EA0D87" w:rsidRPr="00F74DC7" w:rsidRDefault="00EA0D87" w:rsidP="00EA0D87">
      <w:pPr>
        <w:spacing w:after="0" w:line="240" w:lineRule="auto"/>
        <w:jc w:val="both"/>
        <w:rPr>
          <w:rFonts w:ascii="Tahoma" w:hAnsi="Tahoma" w:cs="Tahoma"/>
          <w:b/>
          <w:iCs/>
          <w:sz w:val="20"/>
          <w:szCs w:val="20"/>
        </w:rPr>
      </w:pPr>
    </w:p>
    <w:p w:rsidR="00A76239" w:rsidRPr="00F74DC7" w:rsidRDefault="00A76239" w:rsidP="00EA0D87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F74DC7">
        <w:rPr>
          <w:rFonts w:ascii="Tahoma" w:hAnsi="Tahoma" w:cs="Tahoma"/>
          <w:b/>
          <w:iCs/>
          <w:sz w:val="20"/>
          <w:szCs w:val="20"/>
        </w:rPr>
        <w:t>Pytanie 2.:</w:t>
      </w:r>
      <w:r w:rsidRPr="00F74DC7">
        <w:rPr>
          <w:rFonts w:ascii="Tahoma" w:hAnsi="Tahoma" w:cs="Tahoma"/>
          <w:b/>
          <w:sz w:val="20"/>
          <w:szCs w:val="20"/>
        </w:rPr>
        <w:t xml:space="preserve"> </w:t>
      </w:r>
    </w:p>
    <w:p w:rsidR="00F74DC7" w:rsidRPr="00F74DC7" w:rsidRDefault="00F74DC7" w:rsidP="00F74DC7">
      <w:pPr>
        <w:spacing w:after="160" w:line="252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F74DC7">
        <w:rPr>
          <w:rFonts w:ascii="Tahoma" w:hAnsi="Tahoma" w:cs="Tahoma"/>
          <w:sz w:val="20"/>
          <w:szCs w:val="20"/>
        </w:rPr>
        <w:t>Zamawiający zastrzega sobie możliwość zmniejszenia liczby osób korzystających z usług  gastronomicznych maksymalnie o 20%. – niestety nie ma tu informacji na ile przed zamawiający może zmniejszyć liczbę.</w:t>
      </w:r>
      <w:r w:rsidRPr="00F74DC7">
        <w:rPr>
          <w:rFonts w:ascii="Tahoma" w:eastAsia="Times New Roman" w:hAnsi="Tahoma" w:cs="Tahoma"/>
          <w:sz w:val="20"/>
          <w:szCs w:val="20"/>
        </w:rPr>
        <w:t xml:space="preserve"> </w:t>
      </w:r>
      <w:r w:rsidRPr="00F74DC7">
        <w:rPr>
          <w:rFonts w:ascii="Tahoma" w:hAnsi="Tahoma" w:cs="Tahoma"/>
          <w:sz w:val="20"/>
          <w:szCs w:val="20"/>
        </w:rPr>
        <w:t>Czy oznacza to, że może zmniejszyć w dniu konferencji i płaci tylko i wyłącznie za faktyczną liczbę uczestników?</w:t>
      </w:r>
    </w:p>
    <w:p w:rsidR="00A76239" w:rsidRPr="00EA0D87" w:rsidRDefault="00A76239" w:rsidP="00EA0D87">
      <w:pPr>
        <w:spacing w:after="0" w:line="240" w:lineRule="auto"/>
        <w:jc w:val="both"/>
        <w:rPr>
          <w:rFonts w:ascii="Tahoma" w:eastAsiaTheme="minorHAnsi" w:hAnsi="Tahoma" w:cs="Tahoma"/>
          <w:b/>
          <w:sz w:val="20"/>
          <w:szCs w:val="20"/>
        </w:rPr>
      </w:pPr>
    </w:p>
    <w:p w:rsidR="00A76239" w:rsidRPr="00EA0D87" w:rsidRDefault="00A76239" w:rsidP="00EA0D87">
      <w:pPr>
        <w:spacing w:after="0" w:line="240" w:lineRule="auto"/>
        <w:jc w:val="both"/>
        <w:rPr>
          <w:rFonts w:ascii="Tahoma" w:eastAsiaTheme="minorHAnsi" w:hAnsi="Tahoma" w:cs="Tahoma"/>
          <w:b/>
          <w:sz w:val="20"/>
          <w:szCs w:val="20"/>
        </w:rPr>
      </w:pPr>
      <w:r w:rsidRPr="00EA0D87">
        <w:rPr>
          <w:rFonts w:ascii="Tahoma" w:eastAsiaTheme="minorHAnsi" w:hAnsi="Tahoma" w:cs="Tahoma"/>
          <w:b/>
          <w:sz w:val="20"/>
          <w:szCs w:val="20"/>
        </w:rPr>
        <w:t>Odpowiedź 2.:</w:t>
      </w:r>
    </w:p>
    <w:p w:rsidR="001A4E9E" w:rsidRPr="00EA0D87" w:rsidRDefault="00F74DC7" w:rsidP="00EA0D87">
      <w:pPr>
        <w:spacing w:after="0" w:line="240" w:lineRule="auto"/>
        <w:jc w:val="both"/>
        <w:textAlignment w:val="top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informuje, że zgodnie  z § 3 ust.3 umowy „ </w:t>
      </w:r>
      <w:r w:rsidRPr="004F28DC">
        <w:rPr>
          <w:rFonts w:ascii="Tahoma" w:hAnsi="Tahoma" w:cs="Tahoma"/>
          <w:sz w:val="20"/>
          <w:szCs w:val="20"/>
        </w:rPr>
        <w:t>Ostateczny koszt usług gastronomicznych zostanie ustalony jako iloczyn ceny jednostkowej brutto i</w:t>
      </w:r>
      <w:r>
        <w:rPr>
          <w:rFonts w:ascii="Tahoma" w:hAnsi="Tahoma" w:cs="Tahoma"/>
          <w:sz w:val="20"/>
          <w:szCs w:val="20"/>
        </w:rPr>
        <w:t> </w:t>
      </w:r>
      <w:r w:rsidRPr="004F28DC">
        <w:rPr>
          <w:rFonts w:ascii="Tahoma" w:hAnsi="Tahoma" w:cs="Tahoma"/>
          <w:sz w:val="20"/>
          <w:szCs w:val="20"/>
        </w:rPr>
        <w:t xml:space="preserve">ilości zgłoszonych osób najpóźniej </w:t>
      </w:r>
      <w:r w:rsidRPr="00F74DC7">
        <w:rPr>
          <w:rFonts w:ascii="Tahoma" w:hAnsi="Tahoma" w:cs="Tahoma"/>
          <w:sz w:val="20"/>
          <w:szCs w:val="20"/>
        </w:rPr>
        <w:t>na 2 dni przed terminem</w:t>
      </w:r>
      <w:r w:rsidRPr="004F28DC">
        <w:rPr>
          <w:rFonts w:ascii="Tahoma" w:hAnsi="Tahoma" w:cs="Tahoma"/>
          <w:sz w:val="20"/>
          <w:szCs w:val="20"/>
        </w:rPr>
        <w:t xml:space="preserve"> planowanego spotkania</w:t>
      </w:r>
      <w:r>
        <w:rPr>
          <w:rFonts w:ascii="Tahoma" w:hAnsi="Tahoma" w:cs="Tahoma"/>
          <w:sz w:val="20"/>
          <w:szCs w:val="20"/>
        </w:rPr>
        <w:t>”.</w:t>
      </w:r>
    </w:p>
    <w:p w:rsidR="00F74DC7" w:rsidRDefault="00F74DC7" w:rsidP="00EA0D87">
      <w:pPr>
        <w:spacing w:after="0" w:line="240" w:lineRule="auto"/>
        <w:jc w:val="both"/>
        <w:textAlignment w:val="top"/>
        <w:rPr>
          <w:rFonts w:ascii="Tahoma" w:hAnsi="Tahoma" w:cs="Tahoma"/>
          <w:iCs/>
          <w:sz w:val="20"/>
          <w:szCs w:val="20"/>
        </w:rPr>
      </w:pPr>
    </w:p>
    <w:p w:rsidR="00F74DC7" w:rsidRDefault="00F74DC7" w:rsidP="00EA0D87">
      <w:pPr>
        <w:spacing w:after="0" w:line="240" w:lineRule="auto"/>
        <w:jc w:val="both"/>
        <w:textAlignment w:val="top"/>
        <w:rPr>
          <w:rFonts w:ascii="Tahoma" w:hAnsi="Tahoma" w:cs="Tahoma"/>
          <w:iCs/>
          <w:sz w:val="20"/>
          <w:szCs w:val="20"/>
        </w:rPr>
      </w:pPr>
    </w:p>
    <w:p w:rsidR="001A4E9E" w:rsidRPr="00EA0D87" w:rsidRDefault="001A4E9E" w:rsidP="00EA0D87">
      <w:pPr>
        <w:spacing w:after="0" w:line="240" w:lineRule="auto"/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EA0D87">
        <w:rPr>
          <w:rFonts w:ascii="Tahoma" w:hAnsi="Tahoma" w:cs="Tahoma"/>
          <w:iCs/>
          <w:sz w:val="20"/>
          <w:szCs w:val="20"/>
        </w:rPr>
        <w:t xml:space="preserve">Zamawiający informuję, że </w:t>
      </w:r>
      <w:r w:rsidR="00087E0B" w:rsidRPr="00EA0D87">
        <w:rPr>
          <w:rFonts w:ascii="Tahoma" w:hAnsi="Tahoma" w:cs="Tahoma"/>
          <w:iCs/>
          <w:sz w:val="20"/>
          <w:szCs w:val="20"/>
        </w:rPr>
        <w:t>wyjaśnienia do</w:t>
      </w:r>
      <w:r w:rsidRPr="00EA0D87">
        <w:rPr>
          <w:rFonts w:ascii="Tahoma" w:hAnsi="Tahoma" w:cs="Tahoma"/>
          <w:iCs/>
          <w:sz w:val="20"/>
          <w:szCs w:val="20"/>
        </w:rPr>
        <w:t xml:space="preserve"> zapytania ofertowego </w:t>
      </w:r>
      <w:r w:rsidR="00087E0B" w:rsidRPr="00EA0D87">
        <w:rPr>
          <w:rFonts w:ascii="Tahoma" w:hAnsi="Tahoma" w:cs="Tahoma"/>
          <w:iCs/>
          <w:sz w:val="20"/>
          <w:szCs w:val="20"/>
        </w:rPr>
        <w:t>są</w:t>
      </w:r>
      <w:r w:rsidRPr="00EA0D87">
        <w:rPr>
          <w:rFonts w:ascii="Tahoma" w:hAnsi="Tahoma" w:cs="Tahoma"/>
          <w:iCs/>
          <w:sz w:val="20"/>
          <w:szCs w:val="20"/>
        </w:rPr>
        <w:t xml:space="preserve"> wiążąca dla wszystkich Wykonawców i stanowi</w:t>
      </w:r>
      <w:r w:rsidR="00087E0B" w:rsidRPr="00EA0D87">
        <w:rPr>
          <w:rFonts w:ascii="Tahoma" w:hAnsi="Tahoma" w:cs="Tahoma"/>
          <w:iCs/>
          <w:sz w:val="20"/>
          <w:szCs w:val="20"/>
        </w:rPr>
        <w:t xml:space="preserve">ą </w:t>
      </w:r>
      <w:r w:rsidRPr="00EA0D87">
        <w:rPr>
          <w:rFonts w:ascii="Tahoma" w:hAnsi="Tahoma" w:cs="Tahoma"/>
          <w:iCs/>
          <w:sz w:val="20"/>
          <w:szCs w:val="20"/>
        </w:rPr>
        <w:t xml:space="preserve">integralną częścią Zapytania ofertowego do zamówienia </w:t>
      </w:r>
      <w:r w:rsidRPr="00EA0D87">
        <w:rPr>
          <w:rFonts w:ascii="Tahoma" w:hAnsi="Tahoma" w:cs="Tahoma"/>
          <w:bCs/>
          <w:sz w:val="20"/>
          <w:szCs w:val="20"/>
          <w:lang w:eastAsia="ar-SA"/>
        </w:rPr>
        <w:t>WA.371.1</w:t>
      </w:r>
      <w:r w:rsidR="00F74DC7">
        <w:rPr>
          <w:rFonts w:ascii="Tahoma" w:hAnsi="Tahoma" w:cs="Tahoma"/>
          <w:bCs/>
          <w:sz w:val="20"/>
          <w:szCs w:val="20"/>
          <w:lang w:eastAsia="ar-SA"/>
        </w:rPr>
        <w:t>8</w:t>
      </w:r>
      <w:r w:rsidRPr="00EA0D87">
        <w:rPr>
          <w:rFonts w:ascii="Tahoma" w:hAnsi="Tahoma" w:cs="Tahoma"/>
          <w:bCs/>
          <w:sz w:val="20"/>
          <w:szCs w:val="20"/>
          <w:lang w:eastAsia="ar-SA"/>
        </w:rPr>
        <w:t>.2019.JS</w:t>
      </w:r>
    </w:p>
    <w:p w:rsidR="002C4B77" w:rsidRDefault="002C4B77" w:rsidP="00EA0D87">
      <w:pPr>
        <w:spacing w:after="0" w:line="240" w:lineRule="auto"/>
        <w:textAlignment w:val="top"/>
        <w:rPr>
          <w:rFonts w:ascii="Tahoma" w:hAnsi="Tahoma" w:cs="Tahoma"/>
          <w:b/>
          <w:iCs/>
          <w:sz w:val="20"/>
          <w:szCs w:val="20"/>
        </w:rPr>
      </w:pPr>
      <w:bookmarkStart w:id="1" w:name="_GoBack"/>
      <w:bookmarkEnd w:id="1"/>
      <w:permEnd w:id="1382250939"/>
    </w:p>
    <w:sectPr w:rsidR="002C4B77" w:rsidSect="00C41932">
      <w:headerReference w:type="default" r:id="rId8"/>
      <w:footerReference w:type="default" r:id="rId9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4A8" w:rsidRDefault="009974A8" w:rsidP="00955609">
      <w:pPr>
        <w:spacing w:after="0" w:line="240" w:lineRule="auto"/>
      </w:pPr>
      <w:r>
        <w:separator/>
      </w:r>
    </w:p>
  </w:endnote>
  <w:endnote w:type="continuationSeparator" w:id="0">
    <w:p w:rsidR="009974A8" w:rsidRDefault="009974A8" w:rsidP="0095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:rsidR="00C41932" w:rsidRPr="00C41932" w:rsidRDefault="00887DCC" w:rsidP="005F5249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C343DE" w:rsidRPr="00C343DE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37FE4A85" wp14:editId="317D9793">
          <wp:extent cx="5333781" cy="614804"/>
          <wp:effectExtent l="0" t="0" r="635" b="0"/>
          <wp:docPr id="8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0B6E" w:rsidRDefault="009F0B6E" w:rsidP="005F5249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817174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955609" w:rsidRDefault="00817174" w:rsidP="005F5249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2014-2020 oraz z budżetu Samorządu Województwa Dolnośląskiego. </w:t>
    </w:r>
  </w:p>
  <w:p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4A8" w:rsidRDefault="009974A8" w:rsidP="00955609">
      <w:pPr>
        <w:spacing w:after="0" w:line="240" w:lineRule="auto"/>
      </w:pPr>
      <w:r>
        <w:separator/>
      </w:r>
    </w:p>
  </w:footnote>
  <w:footnote w:type="continuationSeparator" w:id="0">
    <w:p w:rsidR="009974A8" w:rsidRDefault="009974A8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249" w:rsidRDefault="00210CE7" w:rsidP="0010715F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1BCDA041" wp14:editId="3A89A878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55609" w:rsidRPr="005F5249" w:rsidRDefault="00955609" w:rsidP="0010715F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 w:rsidR="0010715F"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864BE8" w:rsidRDefault="00887DCC" w:rsidP="0010715F">
    <w:pPr>
      <w:pStyle w:val="Stopka"/>
      <w:jc w:val="right"/>
      <w:rPr>
        <w:sz w:val="16"/>
        <w:szCs w:val="16"/>
      </w:rPr>
    </w:pPr>
    <w:hyperlink r:id="rId2" w:history="1">
      <w:r w:rsidR="0010715F" w:rsidRPr="0010715F">
        <w:rPr>
          <w:rStyle w:val="Hipercze"/>
          <w:sz w:val="16"/>
          <w:szCs w:val="16"/>
        </w:rPr>
        <w:t>sekretariat@dip.dolnyslask.pl</w:t>
      </w:r>
    </w:hyperlink>
    <w:r w:rsidR="0010715F" w:rsidRPr="0010715F">
      <w:rPr>
        <w:sz w:val="16"/>
        <w:szCs w:val="16"/>
      </w:rPr>
      <w:t xml:space="preserve">, </w:t>
    </w:r>
    <w:hyperlink r:id="rId3" w:history="1">
      <w:r w:rsidR="00864BE8" w:rsidRPr="009D450E">
        <w:rPr>
          <w:rStyle w:val="Hipercze"/>
          <w:sz w:val="16"/>
          <w:szCs w:val="16"/>
        </w:rPr>
        <w:t>www.dip.dolnyslask.pl</w:t>
      </w:r>
    </w:hyperlink>
  </w:p>
  <w:p w:rsidR="00955609" w:rsidRPr="005F5249" w:rsidRDefault="00887DCC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565"/>
    <w:multiLevelType w:val="hybridMultilevel"/>
    <w:tmpl w:val="940C0F9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6D1DE0"/>
    <w:multiLevelType w:val="hybridMultilevel"/>
    <w:tmpl w:val="3B8E351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4421108"/>
    <w:multiLevelType w:val="hybridMultilevel"/>
    <w:tmpl w:val="1442949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735338E"/>
    <w:multiLevelType w:val="hybridMultilevel"/>
    <w:tmpl w:val="A9D004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3844B8"/>
    <w:multiLevelType w:val="hybridMultilevel"/>
    <w:tmpl w:val="2D0A28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7C6B8A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0CDC0513"/>
    <w:multiLevelType w:val="hybridMultilevel"/>
    <w:tmpl w:val="9CD642A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49B39B9"/>
    <w:multiLevelType w:val="hybridMultilevel"/>
    <w:tmpl w:val="A348A83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6EE4A6C"/>
    <w:multiLevelType w:val="hybridMultilevel"/>
    <w:tmpl w:val="FA9AB20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CEE02E9"/>
    <w:multiLevelType w:val="hybridMultilevel"/>
    <w:tmpl w:val="1D5497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F581F07"/>
    <w:multiLevelType w:val="hybridMultilevel"/>
    <w:tmpl w:val="83861E5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0C3141F"/>
    <w:multiLevelType w:val="hybridMultilevel"/>
    <w:tmpl w:val="47AE5F8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14046A2"/>
    <w:multiLevelType w:val="hybridMultilevel"/>
    <w:tmpl w:val="CE10E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37C0F9E"/>
    <w:multiLevelType w:val="hybridMultilevel"/>
    <w:tmpl w:val="6542148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3D26AE9"/>
    <w:multiLevelType w:val="hybridMultilevel"/>
    <w:tmpl w:val="C37E525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48D6800"/>
    <w:multiLevelType w:val="hybridMultilevel"/>
    <w:tmpl w:val="3760B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B7525"/>
    <w:multiLevelType w:val="hybridMultilevel"/>
    <w:tmpl w:val="FEE2AC1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2753676E"/>
    <w:multiLevelType w:val="hybridMultilevel"/>
    <w:tmpl w:val="A6467E4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284A4EE0"/>
    <w:multiLevelType w:val="hybridMultilevel"/>
    <w:tmpl w:val="710EC4E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28672AD8"/>
    <w:multiLevelType w:val="hybridMultilevel"/>
    <w:tmpl w:val="421A465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2F3072D1"/>
    <w:multiLevelType w:val="hybridMultilevel"/>
    <w:tmpl w:val="E766C54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2F4817E1"/>
    <w:multiLevelType w:val="hybridMultilevel"/>
    <w:tmpl w:val="ABA6AD94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F25C47"/>
    <w:multiLevelType w:val="hybridMultilevel"/>
    <w:tmpl w:val="9DBCD22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321A3AD4"/>
    <w:multiLevelType w:val="hybridMultilevel"/>
    <w:tmpl w:val="7F6E20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32837A36"/>
    <w:multiLevelType w:val="hybridMultilevel"/>
    <w:tmpl w:val="A568F13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34810619"/>
    <w:multiLevelType w:val="hybridMultilevel"/>
    <w:tmpl w:val="326A9798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5082DAF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357B6C3A"/>
    <w:multiLevelType w:val="hybridMultilevel"/>
    <w:tmpl w:val="7FEE70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3A161E0B"/>
    <w:multiLevelType w:val="hybridMultilevel"/>
    <w:tmpl w:val="1938ECF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3EA45AE5"/>
    <w:multiLevelType w:val="hybridMultilevel"/>
    <w:tmpl w:val="4450371E"/>
    <w:lvl w:ilvl="0" w:tplc="F55447C2">
      <w:start w:val="1"/>
      <w:numFmt w:val="decimal"/>
      <w:lvlText w:val="%1)"/>
      <w:lvlJc w:val="left"/>
      <w:pPr>
        <w:ind w:left="72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5569B1"/>
    <w:multiLevelType w:val="hybridMultilevel"/>
    <w:tmpl w:val="E468293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42556D74"/>
    <w:multiLevelType w:val="hybridMultilevel"/>
    <w:tmpl w:val="CC6CDFC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4492624C"/>
    <w:multiLevelType w:val="hybridMultilevel"/>
    <w:tmpl w:val="A52E46E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459C352E"/>
    <w:multiLevelType w:val="hybridMultilevel"/>
    <w:tmpl w:val="057CE5B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3F63B1"/>
    <w:multiLevelType w:val="hybridMultilevel"/>
    <w:tmpl w:val="8CC8513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572D2E62"/>
    <w:multiLevelType w:val="hybridMultilevel"/>
    <w:tmpl w:val="69C2970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58A15FB8"/>
    <w:multiLevelType w:val="hybridMultilevel"/>
    <w:tmpl w:val="A956F160"/>
    <w:lvl w:ilvl="0" w:tplc="81DE9A2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256F1E"/>
    <w:multiLevelType w:val="hybridMultilevel"/>
    <w:tmpl w:val="4542595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60E46845"/>
    <w:multiLevelType w:val="hybridMultilevel"/>
    <w:tmpl w:val="EF6EF16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 w15:restartNumberingAfterBreak="0">
    <w:nsid w:val="7B7D2ADE"/>
    <w:multiLevelType w:val="hybridMultilevel"/>
    <w:tmpl w:val="B9C89F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7CF45EF7"/>
    <w:multiLevelType w:val="hybridMultilevel"/>
    <w:tmpl w:val="BB788D78"/>
    <w:lvl w:ilvl="0" w:tplc="78B681D2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5"/>
  </w:num>
  <w:num w:numId="2">
    <w:abstractNumId w:val="33"/>
  </w:num>
  <w:num w:numId="3">
    <w:abstractNumId w:val="25"/>
  </w:num>
  <w:num w:numId="4">
    <w:abstractNumId w:val="28"/>
  </w:num>
  <w:num w:numId="5">
    <w:abstractNumId w:val="37"/>
  </w:num>
  <w:num w:numId="6">
    <w:abstractNumId w:val="11"/>
  </w:num>
  <w:num w:numId="7">
    <w:abstractNumId w:val="29"/>
  </w:num>
  <w:num w:numId="8">
    <w:abstractNumId w:val="18"/>
  </w:num>
  <w:num w:numId="9">
    <w:abstractNumId w:val="36"/>
  </w:num>
  <w:num w:numId="10">
    <w:abstractNumId w:val="19"/>
  </w:num>
  <w:num w:numId="11">
    <w:abstractNumId w:val="39"/>
  </w:num>
  <w:num w:numId="12">
    <w:abstractNumId w:val="20"/>
  </w:num>
  <w:num w:numId="13">
    <w:abstractNumId w:val="32"/>
  </w:num>
  <w:num w:numId="14">
    <w:abstractNumId w:val="10"/>
  </w:num>
  <w:num w:numId="15">
    <w:abstractNumId w:val="2"/>
  </w:num>
  <w:num w:numId="16">
    <w:abstractNumId w:val="9"/>
  </w:num>
  <w:num w:numId="17">
    <w:abstractNumId w:val="7"/>
  </w:num>
  <w:num w:numId="18">
    <w:abstractNumId w:val="1"/>
  </w:num>
  <w:num w:numId="19">
    <w:abstractNumId w:val="24"/>
  </w:num>
  <w:num w:numId="20">
    <w:abstractNumId w:val="4"/>
  </w:num>
  <w:num w:numId="21">
    <w:abstractNumId w:val="34"/>
  </w:num>
  <w:num w:numId="22">
    <w:abstractNumId w:val="21"/>
  </w:num>
  <w:num w:numId="23">
    <w:abstractNumId w:val="17"/>
  </w:num>
  <w:num w:numId="24">
    <w:abstractNumId w:val="14"/>
  </w:num>
  <w:num w:numId="25">
    <w:abstractNumId w:val="22"/>
  </w:num>
  <w:num w:numId="26">
    <w:abstractNumId w:val="26"/>
  </w:num>
  <w:num w:numId="27">
    <w:abstractNumId w:val="5"/>
  </w:num>
  <w:num w:numId="28">
    <w:abstractNumId w:val="23"/>
  </w:num>
  <w:num w:numId="29">
    <w:abstractNumId w:val="6"/>
  </w:num>
  <w:num w:numId="30">
    <w:abstractNumId w:val="0"/>
  </w:num>
  <w:num w:numId="31">
    <w:abstractNumId w:val="31"/>
  </w:num>
  <w:num w:numId="32">
    <w:abstractNumId w:val="40"/>
  </w:num>
  <w:num w:numId="33">
    <w:abstractNumId w:val="41"/>
  </w:num>
  <w:num w:numId="34">
    <w:abstractNumId w:val="3"/>
  </w:num>
  <w:num w:numId="35">
    <w:abstractNumId w:val="8"/>
  </w:num>
  <w:num w:numId="36">
    <w:abstractNumId w:val="15"/>
  </w:num>
  <w:num w:numId="37">
    <w:abstractNumId w:val="27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13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1" w:cryptProviderType="rsaFull" w:cryptAlgorithmClass="hash" w:cryptAlgorithmType="typeAny" w:cryptAlgorithmSid="4" w:cryptSpinCount="100000" w:hash="yGceNC3HXImq4v1iNRsOvnu9dLw=" w:salt="FguWYlpq6WN+NSp+feUR+A=="/>
  <w:defaultTabStop w:val="708"/>
  <w:hyphenationZone w:val="425"/>
  <w:characterSpacingControl w:val="doNotCompress"/>
  <w:hdrShapeDefaults>
    <o:shapedefaults v:ext="edit" spidmax="307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D59"/>
    <w:rsid w:val="00001B62"/>
    <w:rsid w:val="0000469E"/>
    <w:rsid w:val="00005056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60991"/>
    <w:rsid w:val="000614B9"/>
    <w:rsid w:val="00061ABE"/>
    <w:rsid w:val="00062408"/>
    <w:rsid w:val="00065794"/>
    <w:rsid w:val="000874E4"/>
    <w:rsid w:val="00087E0B"/>
    <w:rsid w:val="00091448"/>
    <w:rsid w:val="00095EAB"/>
    <w:rsid w:val="000A037C"/>
    <w:rsid w:val="000A6FEC"/>
    <w:rsid w:val="000A7CCD"/>
    <w:rsid w:val="000B1445"/>
    <w:rsid w:val="000B1707"/>
    <w:rsid w:val="000C7FCA"/>
    <w:rsid w:val="000D1605"/>
    <w:rsid w:val="000E23D5"/>
    <w:rsid w:val="000E5F61"/>
    <w:rsid w:val="000E6A79"/>
    <w:rsid w:val="000E7243"/>
    <w:rsid w:val="000F6BBD"/>
    <w:rsid w:val="000F7B04"/>
    <w:rsid w:val="0010715F"/>
    <w:rsid w:val="00113252"/>
    <w:rsid w:val="00126520"/>
    <w:rsid w:val="00130204"/>
    <w:rsid w:val="00130A97"/>
    <w:rsid w:val="001337B3"/>
    <w:rsid w:val="001338E3"/>
    <w:rsid w:val="0014329C"/>
    <w:rsid w:val="001501D8"/>
    <w:rsid w:val="001542F6"/>
    <w:rsid w:val="00157BD4"/>
    <w:rsid w:val="00170897"/>
    <w:rsid w:val="00174913"/>
    <w:rsid w:val="00174D2D"/>
    <w:rsid w:val="00184F90"/>
    <w:rsid w:val="001A4E9E"/>
    <w:rsid w:val="001B1582"/>
    <w:rsid w:val="001B6288"/>
    <w:rsid w:val="001B7C8E"/>
    <w:rsid w:val="001C718E"/>
    <w:rsid w:val="001D17B0"/>
    <w:rsid w:val="001D2AA5"/>
    <w:rsid w:val="001D4770"/>
    <w:rsid w:val="001E0F5F"/>
    <w:rsid w:val="001E111A"/>
    <w:rsid w:val="001F4E6B"/>
    <w:rsid w:val="00202B39"/>
    <w:rsid w:val="00207ACA"/>
    <w:rsid w:val="00210CE7"/>
    <w:rsid w:val="00213D83"/>
    <w:rsid w:val="00216779"/>
    <w:rsid w:val="002178C4"/>
    <w:rsid w:val="002207A6"/>
    <w:rsid w:val="00223B8B"/>
    <w:rsid w:val="00223F3B"/>
    <w:rsid w:val="00224C8B"/>
    <w:rsid w:val="00231672"/>
    <w:rsid w:val="002321CA"/>
    <w:rsid w:val="002326D6"/>
    <w:rsid w:val="002340F1"/>
    <w:rsid w:val="00252735"/>
    <w:rsid w:val="002615A9"/>
    <w:rsid w:val="0026236F"/>
    <w:rsid w:val="00265ED3"/>
    <w:rsid w:val="0026791E"/>
    <w:rsid w:val="0027480C"/>
    <w:rsid w:val="00277021"/>
    <w:rsid w:val="002771E4"/>
    <w:rsid w:val="002869DA"/>
    <w:rsid w:val="00295C4D"/>
    <w:rsid w:val="002A26AE"/>
    <w:rsid w:val="002A347D"/>
    <w:rsid w:val="002A4FEA"/>
    <w:rsid w:val="002B0833"/>
    <w:rsid w:val="002B1777"/>
    <w:rsid w:val="002C441E"/>
    <w:rsid w:val="002C4B77"/>
    <w:rsid w:val="002C5FBF"/>
    <w:rsid w:val="002D68A4"/>
    <w:rsid w:val="002E317A"/>
    <w:rsid w:val="00313158"/>
    <w:rsid w:val="00313EB7"/>
    <w:rsid w:val="0031648A"/>
    <w:rsid w:val="0032761A"/>
    <w:rsid w:val="00332431"/>
    <w:rsid w:val="00344DF9"/>
    <w:rsid w:val="003455F5"/>
    <w:rsid w:val="00347719"/>
    <w:rsid w:val="00354A16"/>
    <w:rsid w:val="00357F91"/>
    <w:rsid w:val="0036317E"/>
    <w:rsid w:val="00366A54"/>
    <w:rsid w:val="0037008D"/>
    <w:rsid w:val="003730F0"/>
    <w:rsid w:val="00383D63"/>
    <w:rsid w:val="003A2326"/>
    <w:rsid w:val="003A521C"/>
    <w:rsid w:val="003B6FD9"/>
    <w:rsid w:val="003C6CC4"/>
    <w:rsid w:val="003C7818"/>
    <w:rsid w:val="003D65EE"/>
    <w:rsid w:val="003D6DF5"/>
    <w:rsid w:val="003E3A29"/>
    <w:rsid w:val="003E6C72"/>
    <w:rsid w:val="0043317B"/>
    <w:rsid w:val="004360BD"/>
    <w:rsid w:val="004366B0"/>
    <w:rsid w:val="004429DE"/>
    <w:rsid w:val="00453C22"/>
    <w:rsid w:val="004600BF"/>
    <w:rsid w:val="00466337"/>
    <w:rsid w:val="00471460"/>
    <w:rsid w:val="00471F25"/>
    <w:rsid w:val="00474B9F"/>
    <w:rsid w:val="00477F20"/>
    <w:rsid w:val="00483119"/>
    <w:rsid w:val="00483737"/>
    <w:rsid w:val="0049750D"/>
    <w:rsid w:val="004A2423"/>
    <w:rsid w:val="004A6B9C"/>
    <w:rsid w:val="004A75ED"/>
    <w:rsid w:val="004B63E0"/>
    <w:rsid w:val="004C00A3"/>
    <w:rsid w:val="004C1513"/>
    <w:rsid w:val="004D48FA"/>
    <w:rsid w:val="004F16C8"/>
    <w:rsid w:val="00501853"/>
    <w:rsid w:val="005074FF"/>
    <w:rsid w:val="00507637"/>
    <w:rsid w:val="00513722"/>
    <w:rsid w:val="00514CE0"/>
    <w:rsid w:val="005159A8"/>
    <w:rsid w:val="00532EC2"/>
    <w:rsid w:val="0053751B"/>
    <w:rsid w:val="0054105F"/>
    <w:rsid w:val="00567496"/>
    <w:rsid w:val="00571DF3"/>
    <w:rsid w:val="005A2EFE"/>
    <w:rsid w:val="005B0589"/>
    <w:rsid w:val="005B2AC6"/>
    <w:rsid w:val="005C1C83"/>
    <w:rsid w:val="005C33F4"/>
    <w:rsid w:val="005C5B74"/>
    <w:rsid w:val="005D5249"/>
    <w:rsid w:val="005D782E"/>
    <w:rsid w:val="005E5A9F"/>
    <w:rsid w:val="005F5249"/>
    <w:rsid w:val="00600052"/>
    <w:rsid w:val="0060224A"/>
    <w:rsid w:val="00605B16"/>
    <w:rsid w:val="00606161"/>
    <w:rsid w:val="00617099"/>
    <w:rsid w:val="006175C0"/>
    <w:rsid w:val="0062172F"/>
    <w:rsid w:val="00640B01"/>
    <w:rsid w:val="00641BD3"/>
    <w:rsid w:val="00661B0B"/>
    <w:rsid w:val="00661B4A"/>
    <w:rsid w:val="006632B2"/>
    <w:rsid w:val="00665B36"/>
    <w:rsid w:val="00665E1B"/>
    <w:rsid w:val="00680542"/>
    <w:rsid w:val="00682F78"/>
    <w:rsid w:val="00687756"/>
    <w:rsid w:val="006A0151"/>
    <w:rsid w:val="006B2353"/>
    <w:rsid w:val="006B57C6"/>
    <w:rsid w:val="006C0CF1"/>
    <w:rsid w:val="006C4046"/>
    <w:rsid w:val="006D045F"/>
    <w:rsid w:val="006D7F7A"/>
    <w:rsid w:val="006E3B2A"/>
    <w:rsid w:val="006E4D4B"/>
    <w:rsid w:val="006E5AE3"/>
    <w:rsid w:val="006E66FC"/>
    <w:rsid w:val="006F3BAC"/>
    <w:rsid w:val="00710314"/>
    <w:rsid w:val="0071084D"/>
    <w:rsid w:val="00710A00"/>
    <w:rsid w:val="00714E0B"/>
    <w:rsid w:val="00717005"/>
    <w:rsid w:val="00727C4C"/>
    <w:rsid w:val="0074522F"/>
    <w:rsid w:val="00747216"/>
    <w:rsid w:val="0075690A"/>
    <w:rsid w:val="007579F5"/>
    <w:rsid w:val="00764631"/>
    <w:rsid w:val="0077704B"/>
    <w:rsid w:val="00777661"/>
    <w:rsid w:val="00781410"/>
    <w:rsid w:val="00782075"/>
    <w:rsid w:val="00782E99"/>
    <w:rsid w:val="007873D6"/>
    <w:rsid w:val="00791C3B"/>
    <w:rsid w:val="007951BE"/>
    <w:rsid w:val="007971B2"/>
    <w:rsid w:val="007A319D"/>
    <w:rsid w:val="007A47DC"/>
    <w:rsid w:val="007B6ED0"/>
    <w:rsid w:val="007C3372"/>
    <w:rsid w:val="007C40C3"/>
    <w:rsid w:val="007C775C"/>
    <w:rsid w:val="007D05D0"/>
    <w:rsid w:val="007E58F6"/>
    <w:rsid w:val="007F2250"/>
    <w:rsid w:val="00816662"/>
    <w:rsid w:val="00816824"/>
    <w:rsid w:val="00817174"/>
    <w:rsid w:val="008173A2"/>
    <w:rsid w:val="00821C0A"/>
    <w:rsid w:val="00821E3F"/>
    <w:rsid w:val="00822F16"/>
    <w:rsid w:val="008249A0"/>
    <w:rsid w:val="008318D6"/>
    <w:rsid w:val="00836782"/>
    <w:rsid w:val="00840F0C"/>
    <w:rsid w:val="008445BB"/>
    <w:rsid w:val="0084697A"/>
    <w:rsid w:val="00860381"/>
    <w:rsid w:val="00864BE8"/>
    <w:rsid w:val="00871F6F"/>
    <w:rsid w:val="00872C0E"/>
    <w:rsid w:val="008760CF"/>
    <w:rsid w:val="00876696"/>
    <w:rsid w:val="0088290C"/>
    <w:rsid w:val="008863E3"/>
    <w:rsid w:val="00887DCC"/>
    <w:rsid w:val="00892D71"/>
    <w:rsid w:val="00896DB8"/>
    <w:rsid w:val="008A4002"/>
    <w:rsid w:val="008A4509"/>
    <w:rsid w:val="008B117D"/>
    <w:rsid w:val="008B6DA3"/>
    <w:rsid w:val="008B71CE"/>
    <w:rsid w:val="008B7D7B"/>
    <w:rsid w:val="008C4D90"/>
    <w:rsid w:val="008F04D6"/>
    <w:rsid w:val="0090181E"/>
    <w:rsid w:val="00907362"/>
    <w:rsid w:val="00910359"/>
    <w:rsid w:val="00913467"/>
    <w:rsid w:val="00914240"/>
    <w:rsid w:val="0091499E"/>
    <w:rsid w:val="00923185"/>
    <w:rsid w:val="00927AF1"/>
    <w:rsid w:val="009324FC"/>
    <w:rsid w:val="00936F8B"/>
    <w:rsid w:val="009409FF"/>
    <w:rsid w:val="009432B0"/>
    <w:rsid w:val="0094364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54A0"/>
    <w:rsid w:val="009916C4"/>
    <w:rsid w:val="009974A8"/>
    <w:rsid w:val="009A1C0C"/>
    <w:rsid w:val="009A5DF3"/>
    <w:rsid w:val="009B0DAA"/>
    <w:rsid w:val="009B1036"/>
    <w:rsid w:val="009B1CF0"/>
    <w:rsid w:val="009B7670"/>
    <w:rsid w:val="009C2CFB"/>
    <w:rsid w:val="009C46C6"/>
    <w:rsid w:val="009C5513"/>
    <w:rsid w:val="009D5319"/>
    <w:rsid w:val="009E6C14"/>
    <w:rsid w:val="009F0B6E"/>
    <w:rsid w:val="009F4F92"/>
    <w:rsid w:val="009F7655"/>
    <w:rsid w:val="00A0036B"/>
    <w:rsid w:val="00A005CD"/>
    <w:rsid w:val="00A24ECD"/>
    <w:rsid w:val="00A30E46"/>
    <w:rsid w:val="00A346CF"/>
    <w:rsid w:val="00A6211B"/>
    <w:rsid w:val="00A6466C"/>
    <w:rsid w:val="00A75393"/>
    <w:rsid w:val="00A76239"/>
    <w:rsid w:val="00AA1FC6"/>
    <w:rsid w:val="00AA447F"/>
    <w:rsid w:val="00AA7062"/>
    <w:rsid w:val="00AB16C0"/>
    <w:rsid w:val="00AB62FE"/>
    <w:rsid w:val="00AD2318"/>
    <w:rsid w:val="00AE7157"/>
    <w:rsid w:val="00AE76B1"/>
    <w:rsid w:val="00AF200E"/>
    <w:rsid w:val="00B02F7E"/>
    <w:rsid w:val="00B0392D"/>
    <w:rsid w:val="00B03E50"/>
    <w:rsid w:val="00B05FE1"/>
    <w:rsid w:val="00B10EA9"/>
    <w:rsid w:val="00B170FC"/>
    <w:rsid w:val="00B17D59"/>
    <w:rsid w:val="00B321F6"/>
    <w:rsid w:val="00B40913"/>
    <w:rsid w:val="00B4370D"/>
    <w:rsid w:val="00B50191"/>
    <w:rsid w:val="00B535A5"/>
    <w:rsid w:val="00B559A8"/>
    <w:rsid w:val="00B66310"/>
    <w:rsid w:val="00B6645A"/>
    <w:rsid w:val="00B668F1"/>
    <w:rsid w:val="00B6728F"/>
    <w:rsid w:val="00B86D59"/>
    <w:rsid w:val="00B91944"/>
    <w:rsid w:val="00B977AC"/>
    <w:rsid w:val="00BA106D"/>
    <w:rsid w:val="00BA2C13"/>
    <w:rsid w:val="00BA2E00"/>
    <w:rsid w:val="00BD5467"/>
    <w:rsid w:val="00BD5784"/>
    <w:rsid w:val="00BE270B"/>
    <w:rsid w:val="00BE54CA"/>
    <w:rsid w:val="00BF52F8"/>
    <w:rsid w:val="00BF7276"/>
    <w:rsid w:val="00C047B6"/>
    <w:rsid w:val="00C07BCB"/>
    <w:rsid w:val="00C16978"/>
    <w:rsid w:val="00C25C05"/>
    <w:rsid w:val="00C26281"/>
    <w:rsid w:val="00C26A43"/>
    <w:rsid w:val="00C343DE"/>
    <w:rsid w:val="00C4111A"/>
    <w:rsid w:val="00C41932"/>
    <w:rsid w:val="00C4253E"/>
    <w:rsid w:val="00C42A1B"/>
    <w:rsid w:val="00C45CEE"/>
    <w:rsid w:val="00C51BA6"/>
    <w:rsid w:val="00C64572"/>
    <w:rsid w:val="00C65243"/>
    <w:rsid w:val="00C70116"/>
    <w:rsid w:val="00C86B90"/>
    <w:rsid w:val="00CA5B8A"/>
    <w:rsid w:val="00CB1FAA"/>
    <w:rsid w:val="00CB4814"/>
    <w:rsid w:val="00CC26F7"/>
    <w:rsid w:val="00CC3BE0"/>
    <w:rsid w:val="00CE47DE"/>
    <w:rsid w:val="00CE6E87"/>
    <w:rsid w:val="00CF6F12"/>
    <w:rsid w:val="00D00456"/>
    <w:rsid w:val="00D01AD7"/>
    <w:rsid w:val="00D044D4"/>
    <w:rsid w:val="00D04A15"/>
    <w:rsid w:val="00D062FC"/>
    <w:rsid w:val="00D07DB0"/>
    <w:rsid w:val="00D11E51"/>
    <w:rsid w:val="00D2204C"/>
    <w:rsid w:val="00D22355"/>
    <w:rsid w:val="00D26DBB"/>
    <w:rsid w:val="00D30BCA"/>
    <w:rsid w:val="00D3250A"/>
    <w:rsid w:val="00D3515A"/>
    <w:rsid w:val="00D36B8A"/>
    <w:rsid w:val="00D3752D"/>
    <w:rsid w:val="00D42A1E"/>
    <w:rsid w:val="00D50EC2"/>
    <w:rsid w:val="00D517E6"/>
    <w:rsid w:val="00D51F66"/>
    <w:rsid w:val="00D54ABB"/>
    <w:rsid w:val="00D65B40"/>
    <w:rsid w:val="00D82DEF"/>
    <w:rsid w:val="00D83D24"/>
    <w:rsid w:val="00D83DF6"/>
    <w:rsid w:val="00D91C57"/>
    <w:rsid w:val="00D95CA9"/>
    <w:rsid w:val="00DB5497"/>
    <w:rsid w:val="00DC7417"/>
    <w:rsid w:val="00DD26B7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4D8D"/>
    <w:rsid w:val="00E16039"/>
    <w:rsid w:val="00E2209E"/>
    <w:rsid w:val="00E32A90"/>
    <w:rsid w:val="00E32DEC"/>
    <w:rsid w:val="00E3384A"/>
    <w:rsid w:val="00E368C8"/>
    <w:rsid w:val="00E36C68"/>
    <w:rsid w:val="00E514B8"/>
    <w:rsid w:val="00E5481A"/>
    <w:rsid w:val="00E555C0"/>
    <w:rsid w:val="00E635DD"/>
    <w:rsid w:val="00E77390"/>
    <w:rsid w:val="00E77DDE"/>
    <w:rsid w:val="00E80D41"/>
    <w:rsid w:val="00E87DEC"/>
    <w:rsid w:val="00E95352"/>
    <w:rsid w:val="00E97E99"/>
    <w:rsid w:val="00EA0D87"/>
    <w:rsid w:val="00EA25F6"/>
    <w:rsid w:val="00EB04A7"/>
    <w:rsid w:val="00EB7E3B"/>
    <w:rsid w:val="00EC6E87"/>
    <w:rsid w:val="00EC7091"/>
    <w:rsid w:val="00EE10EC"/>
    <w:rsid w:val="00EE3584"/>
    <w:rsid w:val="00F11332"/>
    <w:rsid w:val="00F14C12"/>
    <w:rsid w:val="00F16CFD"/>
    <w:rsid w:val="00F22056"/>
    <w:rsid w:val="00F22D7D"/>
    <w:rsid w:val="00F31BDF"/>
    <w:rsid w:val="00F32ACF"/>
    <w:rsid w:val="00F348F6"/>
    <w:rsid w:val="00F35C42"/>
    <w:rsid w:val="00F360E5"/>
    <w:rsid w:val="00F4032F"/>
    <w:rsid w:val="00F47A5A"/>
    <w:rsid w:val="00F70903"/>
    <w:rsid w:val="00F71A11"/>
    <w:rsid w:val="00F74DC7"/>
    <w:rsid w:val="00F8038B"/>
    <w:rsid w:val="00F977CE"/>
    <w:rsid w:val="00FA00FF"/>
    <w:rsid w:val="00FA23CB"/>
    <w:rsid w:val="00FA39DE"/>
    <w:rsid w:val="00FA453E"/>
    <w:rsid w:val="00FB463B"/>
    <w:rsid w:val="00FC19C4"/>
    <w:rsid w:val="00FC496E"/>
    <w:rsid w:val="00FD09CB"/>
    <w:rsid w:val="00FD10AF"/>
    <w:rsid w:val="00FD25EF"/>
    <w:rsid w:val="00FD2924"/>
    <w:rsid w:val="00FE1C3D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3"/>
    <o:shapelayout v:ext="edit">
      <o:idmap v:ext="edit" data="1"/>
    </o:shapelayout>
  </w:shapeDefaults>
  <w:decimalSymbol w:val=","/>
  <w:listSeparator w:val=";"/>
  <w14:docId w14:val="4A89DE3A"/>
  <w15:docId w15:val="{B67E955C-A69D-46AA-8B27-8E1C0B0D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64BE8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D2A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D2AA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71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7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719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710A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710A0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A00"/>
    <w:rPr>
      <w:rFonts w:ascii="Calibri" w:eastAsia="Calibri" w:hAnsi="Calibri" w:cs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623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6239"/>
    <w:rPr>
      <w:rFonts w:ascii="Calibri" w:hAnsi="Calibri"/>
      <w:szCs w:val="21"/>
    </w:rPr>
  </w:style>
  <w:style w:type="paragraph" w:customStyle="1" w:styleId="Zawartotabeli">
    <w:name w:val="Zawartość tabeli"/>
    <w:basedOn w:val="Tekstpodstawowy"/>
    <w:rsid w:val="00F74DC7"/>
    <w:pPr>
      <w:widowControl w:val="0"/>
      <w:suppressLineNumbers/>
      <w:suppressAutoHyphens/>
      <w:spacing w:after="120"/>
      <w:jc w:val="left"/>
    </w:pPr>
    <w:rPr>
      <w:rFonts w:ascii="Thorndale" w:eastAsia="Lucida Sans Unicode" w:hAnsi="Thorndale" w:cs="Times New Roman"/>
      <w:color w:val="000000"/>
      <w:sz w:val="24"/>
      <w:szCs w:val="20"/>
      <w:lang w:val="en-US"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74D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A2C7-857D-4DC5-8D43-D0257D97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205</Words>
  <Characters>1236</Characters>
  <Application>Microsoft Office Word</Application>
  <DocSecurity>8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Sznel</cp:lastModifiedBy>
  <cp:revision>20</cp:revision>
  <cp:lastPrinted>2019-03-26T07:40:00Z</cp:lastPrinted>
  <dcterms:created xsi:type="dcterms:W3CDTF">2018-01-15T11:41:00Z</dcterms:created>
  <dcterms:modified xsi:type="dcterms:W3CDTF">2019-03-26T07:45:00Z</dcterms:modified>
</cp:coreProperties>
</file>