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4F" w:rsidRDefault="0053774F" w:rsidP="00C22C76">
      <w:pPr>
        <w:pStyle w:val="BodyText3"/>
        <w:tabs>
          <w:tab w:val="left" w:pos="709"/>
        </w:tabs>
        <w:spacing w:after="0" w:line="276" w:lineRule="auto"/>
        <w:jc w:val="both"/>
        <w:rPr>
          <w:rFonts w:asciiTheme="minorHAnsi" w:hAnsiTheme="minorHAnsi"/>
          <w:b/>
          <w:sz w:val="22"/>
          <w:szCs w:val="22"/>
          <w:u w:val="single"/>
          <w:lang w:val="pl-PL"/>
        </w:rPr>
      </w:pPr>
      <w:bookmarkStart w:id="0" w:name="_GoBack"/>
      <w:bookmarkEnd w:id="0"/>
    </w:p>
    <w:p w:rsidR="003B707D" w:rsidRPr="00B52636" w:rsidRDefault="00C22C76" w:rsidP="00C22C76">
      <w:pPr>
        <w:pStyle w:val="ListParagraph"/>
        <w:widowControl w:val="0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z</w:t>
      </w:r>
      <w:r w:rsidR="003B707D" w:rsidRPr="00B52636">
        <w:rPr>
          <w:rFonts w:asciiTheme="minorHAnsi" w:hAnsiTheme="minorHAnsi"/>
          <w:b/>
          <w:sz w:val="22"/>
          <w:szCs w:val="22"/>
          <w:u w:val="single"/>
        </w:rPr>
        <w:t>miany w Regulaminie</w:t>
      </w:r>
      <w:r w:rsidR="003B707D">
        <w:rPr>
          <w:rFonts w:asciiTheme="minorHAnsi" w:hAnsiTheme="minorHAnsi"/>
          <w:b/>
          <w:sz w:val="22"/>
          <w:szCs w:val="22"/>
          <w:u w:val="single"/>
        </w:rPr>
        <w:t xml:space="preserve"> konkursu</w:t>
      </w:r>
      <w:r w:rsidR="003B707D" w:rsidRPr="00B52636">
        <w:rPr>
          <w:rFonts w:asciiTheme="minorHAnsi" w:hAnsiTheme="minorHAnsi"/>
          <w:b/>
          <w:sz w:val="22"/>
          <w:szCs w:val="22"/>
          <w:u w:val="single"/>
        </w:rPr>
        <w:t xml:space="preserve"> i Ogłoszeniu konkursu w zakresie:</w:t>
      </w:r>
    </w:p>
    <w:p w:rsidR="003B707D" w:rsidRDefault="003B707D" w:rsidP="00C22C76">
      <w:pPr>
        <w:pStyle w:val="ListParagraph"/>
        <w:widowControl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:rsidR="003B707D" w:rsidRPr="00B52636" w:rsidRDefault="003B707D" w:rsidP="00C22C76">
      <w:pPr>
        <w:pStyle w:val="ListParagraph"/>
        <w:widowControl w:val="0"/>
        <w:spacing w:line="276" w:lineRule="auto"/>
        <w:ind w:left="644"/>
        <w:jc w:val="both"/>
        <w:rPr>
          <w:rFonts w:asciiTheme="minorHAnsi" w:hAnsiTheme="minorHAnsi"/>
          <w:b/>
          <w:sz w:val="22"/>
          <w:szCs w:val="22"/>
        </w:rPr>
      </w:pPr>
      <w:r w:rsidRPr="00B52636">
        <w:rPr>
          <w:rFonts w:asciiTheme="minorHAnsi" w:hAnsiTheme="minorHAnsi"/>
          <w:b/>
          <w:sz w:val="22"/>
          <w:szCs w:val="22"/>
        </w:rPr>
        <w:t>Terminu zakończenia naboru:</w:t>
      </w:r>
    </w:p>
    <w:p w:rsidR="003B707D" w:rsidRDefault="003B707D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B707D" w:rsidRPr="0082541B" w:rsidRDefault="003B707D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66392">
        <w:rPr>
          <w:rFonts w:asciiTheme="minorHAnsi" w:hAnsiTheme="minorHAnsi"/>
          <w:sz w:val="22"/>
          <w:szCs w:val="22"/>
        </w:rPr>
        <w:t>do godz. 15.00 dnia 31</w:t>
      </w:r>
      <w:r>
        <w:rPr>
          <w:rFonts w:asciiTheme="minorHAnsi" w:hAnsiTheme="minorHAnsi"/>
          <w:sz w:val="22"/>
          <w:szCs w:val="22"/>
        </w:rPr>
        <w:t>.0</w:t>
      </w:r>
      <w:r w:rsidR="00B66392">
        <w:rPr>
          <w:rFonts w:asciiTheme="minorHAnsi" w:hAnsiTheme="minorHAnsi"/>
          <w:sz w:val="22"/>
          <w:szCs w:val="22"/>
        </w:rPr>
        <w:t>3.2020</w:t>
      </w:r>
      <w:r w:rsidRPr="0082541B">
        <w:rPr>
          <w:rFonts w:asciiTheme="minorHAnsi" w:hAnsiTheme="minorHAnsi"/>
          <w:sz w:val="22"/>
          <w:szCs w:val="22"/>
        </w:rPr>
        <w:t xml:space="preserve"> r.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3B707D" w:rsidRDefault="003B707D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</w:t>
      </w:r>
      <w:r w:rsidRPr="0082541B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541B">
        <w:rPr>
          <w:rFonts w:asciiTheme="minorHAnsi" w:hAnsiTheme="minorHAnsi"/>
          <w:sz w:val="22"/>
          <w:szCs w:val="22"/>
        </w:rPr>
        <w:t xml:space="preserve">do godz. 15.00 dnia </w:t>
      </w:r>
      <w:r>
        <w:rPr>
          <w:rFonts w:asciiTheme="minorHAnsi" w:hAnsiTheme="minorHAnsi"/>
          <w:sz w:val="22"/>
          <w:szCs w:val="22"/>
        </w:rPr>
        <w:t>30.0</w:t>
      </w:r>
      <w:r w:rsidR="00B66392">
        <w:rPr>
          <w:rFonts w:asciiTheme="minorHAnsi" w:hAnsiTheme="minorHAnsi"/>
          <w:sz w:val="22"/>
          <w:szCs w:val="22"/>
        </w:rPr>
        <w:t>4</w:t>
      </w:r>
      <w:r w:rsidRPr="0082541B">
        <w:rPr>
          <w:rFonts w:asciiTheme="minorHAnsi" w:hAnsiTheme="minorHAnsi"/>
          <w:sz w:val="22"/>
          <w:szCs w:val="22"/>
        </w:rPr>
        <w:t>.20</w:t>
      </w:r>
      <w:r w:rsidR="00B66392">
        <w:rPr>
          <w:rFonts w:asciiTheme="minorHAnsi" w:hAnsiTheme="minorHAnsi"/>
          <w:sz w:val="22"/>
          <w:szCs w:val="22"/>
        </w:rPr>
        <w:t>20</w:t>
      </w:r>
      <w:r w:rsidRPr="0082541B">
        <w:rPr>
          <w:rFonts w:asciiTheme="minorHAnsi" w:hAnsiTheme="minorHAnsi"/>
          <w:sz w:val="22"/>
          <w:szCs w:val="22"/>
        </w:rPr>
        <w:t xml:space="preserve"> r. </w:t>
      </w:r>
    </w:p>
    <w:p w:rsidR="003B707D" w:rsidRDefault="003B707D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B707D" w:rsidRPr="0082541B" w:rsidRDefault="003B707D" w:rsidP="00C22C76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2541B">
        <w:rPr>
          <w:rFonts w:asciiTheme="minorHAnsi" w:hAnsiTheme="minorHAnsi"/>
          <w:b/>
          <w:sz w:val="22"/>
          <w:szCs w:val="22"/>
        </w:rPr>
        <w:t>Uzasadnienie:</w:t>
      </w:r>
    </w:p>
    <w:p w:rsidR="00F72E0B" w:rsidRDefault="00F72E0B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Konieczność zmiany</w:t>
      </w:r>
      <w:r w:rsidR="00B66392">
        <w:rPr>
          <w:rFonts w:asciiTheme="minorHAnsi" w:hAnsiTheme="minorHAnsi"/>
          <w:sz w:val="22"/>
          <w:szCs w:val="22"/>
        </w:rPr>
        <w:t xml:space="preserve"> terminu zakończenia naboru </w:t>
      </w:r>
      <w:r>
        <w:rPr>
          <w:rFonts w:asciiTheme="minorHAnsi" w:hAnsiTheme="minorHAnsi"/>
          <w:sz w:val="22"/>
          <w:szCs w:val="22"/>
        </w:rPr>
        <w:t>wynika z</w:t>
      </w:r>
      <w:r w:rsidR="00B66392">
        <w:rPr>
          <w:rFonts w:asciiTheme="minorHAnsi" w:hAnsiTheme="minorHAnsi"/>
          <w:sz w:val="22"/>
          <w:szCs w:val="22"/>
        </w:rPr>
        <w:t xml:space="preserve"> ogólnokrajow</w:t>
      </w:r>
      <w:r>
        <w:rPr>
          <w:rFonts w:asciiTheme="minorHAnsi" w:hAnsiTheme="minorHAnsi"/>
          <w:sz w:val="22"/>
          <w:szCs w:val="22"/>
        </w:rPr>
        <w:t>ej</w:t>
      </w:r>
      <w:r w:rsidR="00B66392">
        <w:rPr>
          <w:rFonts w:asciiTheme="minorHAnsi" w:hAnsiTheme="minorHAnsi"/>
          <w:sz w:val="22"/>
          <w:szCs w:val="22"/>
        </w:rPr>
        <w:t xml:space="preserve"> sy</w:t>
      </w:r>
      <w:r>
        <w:rPr>
          <w:rFonts w:asciiTheme="minorHAnsi" w:hAnsiTheme="minorHAnsi"/>
          <w:sz w:val="22"/>
          <w:szCs w:val="22"/>
        </w:rPr>
        <w:t xml:space="preserve">tuacji </w:t>
      </w:r>
      <w:r w:rsidR="00B66392">
        <w:rPr>
          <w:rFonts w:asciiTheme="minorHAnsi" w:hAnsiTheme="minorHAnsi"/>
          <w:sz w:val="22"/>
          <w:szCs w:val="22"/>
        </w:rPr>
        <w:t>związan</w:t>
      </w:r>
      <w:r>
        <w:rPr>
          <w:rFonts w:asciiTheme="minorHAnsi" w:hAnsiTheme="minorHAnsi"/>
          <w:sz w:val="22"/>
          <w:szCs w:val="22"/>
        </w:rPr>
        <w:t>ej</w:t>
      </w:r>
      <w:r w:rsidR="00B66392">
        <w:rPr>
          <w:rFonts w:asciiTheme="minorHAnsi" w:hAnsiTheme="minorHAnsi"/>
          <w:sz w:val="22"/>
          <w:szCs w:val="22"/>
        </w:rPr>
        <w:t xml:space="preserve"> z  ogłoszeniem przez Światową Organizację Zdrowia (WHO) pandemii koron</w:t>
      </w:r>
      <w:r>
        <w:rPr>
          <w:rFonts w:asciiTheme="minorHAnsi" w:hAnsiTheme="minorHAnsi"/>
          <w:sz w:val="22"/>
          <w:szCs w:val="22"/>
        </w:rPr>
        <w:t>a</w:t>
      </w:r>
      <w:r w:rsidR="00B66392">
        <w:rPr>
          <w:rFonts w:asciiTheme="minorHAnsi" w:hAnsiTheme="minorHAnsi"/>
          <w:sz w:val="22"/>
          <w:szCs w:val="22"/>
        </w:rPr>
        <w:t>wirusa</w:t>
      </w:r>
      <w:r>
        <w:rPr>
          <w:rFonts w:asciiTheme="minorHAnsi" w:hAnsiTheme="minorHAnsi"/>
          <w:sz w:val="22"/>
          <w:szCs w:val="22"/>
        </w:rPr>
        <w:t>. Z uwagi na sytuac</w:t>
      </w:r>
      <w:r w:rsidR="00180131">
        <w:rPr>
          <w:rFonts w:asciiTheme="minorHAnsi" w:hAnsiTheme="minorHAnsi"/>
          <w:sz w:val="22"/>
          <w:szCs w:val="22"/>
        </w:rPr>
        <w:t>ję wskazaną powyżej, liczne prośb</w:t>
      </w:r>
      <w:r>
        <w:rPr>
          <w:rFonts w:asciiTheme="minorHAnsi" w:hAnsiTheme="minorHAnsi"/>
          <w:sz w:val="22"/>
          <w:szCs w:val="22"/>
        </w:rPr>
        <w:t>y o wydłużenie terminu zakończenia naboru</w:t>
      </w:r>
      <w:r w:rsidRPr="00F72E0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wystosowali również potencjalni wnioskodawcy. </w:t>
      </w:r>
    </w:p>
    <w:p w:rsidR="00C22C76" w:rsidRDefault="00C22C76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F44D9" w:rsidRDefault="005F44D9" w:rsidP="005F44D9">
      <w:pPr>
        <w:pStyle w:val="ListParagraph"/>
        <w:widowControl w:val="0"/>
        <w:spacing w:line="276" w:lineRule="auto"/>
        <w:ind w:left="644"/>
        <w:jc w:val="both"/>
        <w:rPr>
          <w:rFonts w:asciiTheme="minorHAnsi" w:hAnsiTheme="minorHAnsi"/>
          <w:b/>
          <w:sz w:val="22"/>
          <w:szCs w:val="22"/>
        </w:rPr>
      </w:pPr>
    </w:p>
    <w:p w:rsidR="005F44D9" w:rsidRDefault="005F44D9" w:rsidP="005F44D9">
      <w:pPr>
        <w:pStyle w:val="ListParagraph"/>
        <w:widowControl w:val="0"/>
        <w:spacing w:line="276" w:lineRule="auto"/>
        <w:ind w:left="644"/>
        <w:jc w:val="both"/>
        <w:rPr>
          <w:rFonts w:asciiTheme="minorHAnsi" w:hAnsiTheme="minorHAnsi"/>
          <w:b/>
          <w:sz w:val="22"/>
          <w:szCs w:val="22"/>
        </w:rPr>
      </w:pPr>
    </w:p>
    <w:p w:rsidR="005F44D9" w:rsidRPr="005F44D9" w:rsidRDefault="005F44D9" w:rsidP="005F44D9">
      <w:pPr>
        <w:pStyle w:val="ListParagraph"/>
        <w:widowControl w:val="0"/>
        <w:spacing w:line="276" w:lineRule="auto"/>
        <w:ind w:left="644"/>
        <w:jc w:val="both"/>
        <w:rPr>
          <w:rFonts w:asciiTheme="minorHAnsi" w:hAnsiTheme="minorHAnsi"/>
          <w:b/>
          <w:sz w:val="22"/>
          <w:szCs w:val="22"/>
        </w:rPr>
      </w:pPr>
      <w:r w:rsidRPr="005F44D9">
        <w:rPr>
          <w:rFonts w:asciiTheme="minorHAnsi" w:hAnsiTheme="minorHAnsi"/>
          <w:b/>
          <w:sz w:val="22"/>
          <w:szCs w:val="22"/>
        </w:rPr>
        <w:t>Zasady i forma składania wniosków o dofinansowanie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5F44D9" w:rsidRDefault="005F44D9" w:rsidP="005F44D9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F44D9">
        <w:rPr>
          <w:rFonts w:asciiTheme="minorHAnsi" w:hAnsiTheme="minorHAnsi"/>
          <w:sz w:val="22"/>
          <w:szCs w:val="22"/>
        </w:rPr>
        <w:t>W związku z ogłoszeniem stanu zagrożenia zdrowia publicznego o znaczeniu międzynarodowym oraz rozpowszechnianiem się COVID-19 w Polsce wprowadz</w:t>
      </w:r>
      <w:r>
        <w:rPr>
          <w:rFonts w:asciiTheme="minorHAnsi" w:hAnsiTheme="minorHAnsi"/>
          <w:sz w:val="22"/>
          <w:szCs w:val="22"/>
        </w:rPr>
        <w:t>ono</w:t>
      </w:r>
      <w:r w:rsidRPr="005F44D9">
        <w:rPr>
          <w:rFonts w:asciiTheme="minorHAnsi" w:hAnsiTheme="minorHAnsi"/>
          <w:sz w:val="22"/>
          <w:szCs w:val="22"/>
        </w:rPr>
        <w:t xml:space="preserve"> szczególne rozwiązania związane z zapobieganiem, przeciwdziałaniem i zwalczaniem wirusa. Uwzględniając zaistniałą sytuację zapisy Regulaminu konkursu nr </w:t>
      </w:r>
      <w:r w:rsidRPr="00C22C76">
        <w:rPr>
          <w:rFonts w:asciiTheme="minorHAnsi" w:hAnsiTheme="minorHAnsi" w:cs="Arial"/>
          <w:sz w:val="22"/>
          <w:szCs w:val="22"/>
        </w:rPr>
        <w:t>RPDS.01.02.01-IP.01-02-372/19</w:t>
      </w:r>
      <w:r w:rsidRPr="005F44D9">
        <w:rPr>
          <w:rFonts w:asciiTheme="minorHAnsi" w:hAnsiTheme="minorHAnsi"/>
          <w:sz w:val="22"/>
          <w:szCs w:val="22"/>
        </w:rPr>
        <w:t xml:space="preserve"> dotyczące składania papierowej wersji wniosku o dofinansowanie oraz papierowej formie komunikacji z IOK w tym zakresie przestają obowiązywać. Do Regulaminu wprowadzono zmiany wskazujące na konieczność składania wniosków wyłącznie za pośrednictwem aplikacji Generator Wniosków o dofinansowanie EFRR. </w:t>
      </w:r>
    </w:p>
    <w:p w:rsidR="005F44D9" w:rsidRPr="005F44D9" w:rsidRDefault="005F44D9" w:rsidP="005F44D9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związku z powyższym zmianie ulega również Załącznik</w:t>
      </w:r>
      <w:r w:rsidRPr="005F44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nr 5 </w:t>
      </w:r>
      <w:r w:rsidRPr="005F44D9">
        <w:rPr>
          <w:rFonts w:asciiTheme="minorHAnsi" w:hAnsiTheme="minorHAnsi"/>
          <w:sz w:val="22"/>
          <w:szCs w:val="22"/>
        </w:rPr>
        <w:t>do Regulaminu konkursu Lista sprawdzająca projekt zgłoszony do dofinansowania w zakresie warunków formalnych i oczywistych omyłek w trybie art. 43. ustawy wdrożeniowej.</w:t>
      </w:r>
    </w:p>
    <w:p w:rsidR="00C22C76" w:rsidRDefault="00C22C76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66392" w:rsidRDefault="00B66392" w:rsidP="00C22C76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B707D" w:rsidRPr="00B66392" w:rsidRDefault="00C22C76" w:rsidP="00C22C76">
      <w:pPr>
        <w:pStyle w:val="ListParagraph"/>
        <w:widowControl w:val="0"/>
        <w:numPr>
          <w:ilvl w:val="0"/>
          <w:numId w:val="4"/>
        </w:numPr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z</w:t>
      </w:r>
      <w:r w:rsidR="00B66392">
        <w:rPr>
          <w:rFonts w:asciiTheme="minorHAnsi" w:hAnsiTheme="minorHAnsi"/>
          <w:b/>
          <w:sz w:val="22"/>
          <w:szCs w:val="22"/>
          <w:u w:val="single"/>
        </w:rPr>
        <w:t xml:space="preserve">miany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zał. nr 3 do Regulaminu konkursu tj. </w:t>
      </w:r>
      <w:r w:rsidR="00F72E0B">
        <w:rPr>
          <w:rFonts w:asciiTheme="minorHAnsi" w:hAnsiTheme="minorHAnsi"/>
          <w:b/>
          <w:sz w:val="22"/>
          <w:szCs w:val="22"/>
          <w:u w:val="single"/>
        </w:rPr>
        <w:t xml:space="preserve">umowy o dofinansowanie realizacji projektu </w:t>
      </w:r>
      <w:r w:rsidR="0053774F">
        <w:rPr>
          <w:rFonts w:asciiTheme="minorHAnsi" w:hAnsiTheme="minorHAnsi"/>
          <w:b/>
          <w:sz w:val="22"/>
          <w:szCs w:val="22"/>
          <w:u w:val="single"/>
        </w:rPr>
        <w:t>wraz z załącznikami</w:t>
      </w:r>
      <w:r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F72E0B" w:rsidRDefault="00F72E0B" w:rsidP="00C22C76">
      <w:pPr>
        <w:pStyle w:val="BodyText3"/>
        <w:tabs>
          <w:tab w:val="left" w:pos="709"/>
        </w:tabs>
        <w:spacing w:after="0"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 w:rsidRPr="00F72E0B">
        <w:rPr>
          <w:rFonts w:asciiTheme="minorHAnsi" w:hAnsiTheme="minorHAnsi"/>
          <w:sz w:val="22"/>
          <w:szCs w:val="22"/>
          <w:lang w:val="pl-PL"/>
        </w:rPr>
        <w:t xml:space="preserve">Zmiana </w:t>
      </w:r>
      <w:r>
        <w:rPr>
          <w:rFonts w:asciiTheme="minorHAnsi" w:hAnsiTheme="minorHAnsi"/>
          <w:sz w:val="22"/>
          <w:szCs w:val="22"/>
          <w:lang w:val="pl-PL"/>
        </w:rPr>
        <w:t xml:space="preserve">dotyczy dostosowania wersji 16 bazowego wzoru umowy o dofinansowanie zaakceptowanej przez IZ w dniu 05-02-2020 do </w:t>
      </w:r>
      <w:r w:rsidR="0053774F">
        <w:rPr>
          <w:rFonts w:asciiTheme="minorHAnsi" w:hAnsiTheme="minorHAnsi"/>
          <w:sz w:val="22"/>
          <w:szCs w:val="22"/>
          <w:lang w:val="pl-PL"/>
        </w:rPr>
        <w:t>specyfiki konkursu i obejmuje:</w:t>
      </w:r>
    </w:p>
    <w:p w:rsidR="0053774F" w:rsidRDefault="0053774F" w:rsidP="00C22C76">
      <w:pPr>
        <w:pStyle w:val="BodyText3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Zmiany zapisów umowy odnoszące się do przedmiotu umowy (</w:t>
      </w:r>
      <w:r w:rsidRPr="0053774F">
        <w:rPr>
          <w:rFonts w:asciiTheme="minorHAnsi" w:hAnsiTheme="minorHAnsi"/>
          <w:sz w:val="22"/>
          <w:szCs w:val="22"/>
          <w:lang w:val="pl-PL"/>
        </w:rPr>
        <w:t>§ 2)</w:t>
      </w:r>
      <w:r>
        <w:rPr>
          <w:rFonts w:asciiTheme="minorHAnsi" w:hAnsiTheme="minorHAnsi"/>
          <w:sz w:val="22"/>
          <w:szCs w:val="22"/>
          <w:lang w:val="pl-PL"/>
        </w:rPr>
        <w:t>;</w:t>
      </w:r>
    </w:p>
    <w:p w:rsidR="0053774F" w:rsidRDefault="0053774F" w:rsidP="00C22C76">
      <w:pPr>
        <w:pStyle w:val="BodyText3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Dodania ust. 16 do § 1</w:t>
      </w:r>
      <w:r w:rsidR="009B1910">
        <w:rPr>
          <w:rFonts w:asciiTheme="minorHAnsi" w:hAnsiTheme="minorHAnsi"/>
          <w:sz w:val="22"/>
          <w:szCs w:val="22"/>
          <w:lang w:val="pl-PL"/>
        </w:rPr>
        <w:t>3</w:t>
      </w:r>
      <w:r w:rsidR="00AD01DE">
        <w:rPr>
          <w:rFonts w:asciiTheme="minorHAnsi" w:hAnsiTheme="minorHAnsi"/>
          <w:sz w:val="22"/>
          <w:szCs w:val="22"/>
          <w:lang w:val="pl-PL"/>
        </w:rPr>
        <w:t xml:space="preserve"> umowy regulującego kwestie praw</w:t>
      </w:r>
      <w:r>
        <w:rPr>
          <w:rFonts w:asciiTheme="minorHAnsi" w:hAnsiTheme="minorHAnsi"/>
          <w:sz w:val="22"/>
          <w:szCs w:val="22"/>
          <w:lang w:val="pl-PL"/>
        </w:rPr>
        <w:t xml:space="preserve"> majątkowych do wyników badań prac B+R;</w:t>
      </w:r>
    </w:p>
    <w:p w:rsidR="00F72E0B" w:rsidRPr="0053774F" w:rsidRDefault="0053774F" w:rsidP="00C22C76">
      <w:pPr>
        <w:pStyle w:val="BodyText3"/>
        <w:numPr>
          <w:ilvl w:val="0"/>
          <w:numId w:val="8"/>
        </w:numPr>
        <w:tabs>
          <w:tab w:val="left" w:pos="709"/>
        </w:tabs>
        <w:spacing w:after="0" w:line="276" w:lineRule="auto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Dodania dodatkowego paragrafu pn. „</w:t>
      </w:r>
      <w:r w:rsidRPr="0053774F">
        <w:rPr>
          <w:rFonts w:asciiTheme="minorHAnsi" w:hAnsiTheme="minorHAnsi"/>
          <w:sz w:val="22"/>
          <w:szCs w:val="22"/>
          <w:lang w:val="pl-PL"/>
        </w:rPr>
        <w:t>Tryb i warunki realizacji Umowy w przypadku stwierdzenia niecelowości kontynuacji Projektu</w:t>
      </w:r>
      <w:r>
        <w:rPr>
          <w:rFonts w:asciiTheme="minorHAnsi" w:hAnsiTheme="minorHAnsi"/>
          <w:sz w:val="22"/>
          <w:szCs w:val="22"/>
          <w:lang w:val="pl-PL"/>
        </w:rPr>
        <w:t>”.</w:t>
      </w:r>
    </w:p>
    <w:p w:rsidR="00C22C76" w:rsidRDefault="00C22C76" w:rsidP="00C22C76">
      <w:pPr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C22C76" w:rsidRPr="00C22C76" w:rsidRDefault="00C22C76" w:rsidP="00C22C76">
      <w:pPr>
        <w:widowControl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22C76">
        <w:rPr>
          <w:rFonts w:ascii="Calibri" w:hAnsi="Calibri" w:cs="Calibri"/>
          <w:bCs/>
          <w:sz w:val="22"/>
          <w:szCs w:val="22"/>
        </w:rPr>
        <w:t xml:space="preserve">Załącznik numer 1 oraz 2 do umowy o dofinansowanie projektu (która stanowi załącznik nr 3 do Regulaminu konkursu) są dokumentami własnymi Beneficjenta i nie są załączane do niniejszego </w:t>
      </w:r>
      <w:r w:rsidRPr="00C22C76">
        <w:rPr>
          <w:rFonts w:ascii="Calibri" w:hAnsi="Calibri" w:cs="Calibri"/>
          <w:bCs/>
          <w:sz w:val="22"/>
          <w:szCs w:val="22"/>
        </w:rPr>
        <w:lastRenderedPageBreak/>
        <w:t>wniosku.</w:t>
      </w:r>
    </w:p>
    <w:p w:rsidR="00C22C76" w:rsidRDefault="00C22C76" w:rsidP="00C22C76">
      <w:pPr>
        <w:pStyle w:val="BodyText3"/>
        <w:tabs>
          <w:tab w:val="left" w:pos="709"/>
        </w:tabs>
        <w:spacing w:after="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C86245" w:rsidRPr="00CA7DC8" w:rsidRDefault="00C86245" w:rsidP="00C22C76">
      <w:pPr>
        <w:pStyle w:val="BodyText3"/>
        <w:tabs>
          <w:tab w:val="left" w:pos="709"/>
        </w:tabs>
        <w:spacing w:after="0" w:line="276" w:lineRule="auto"/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CA7DC8">
        <w:rPr>
          <w:rFonts w:asciiTheme="minorHAnsi" w:hAnsiTheme="minorHAnsi"/>
          <w:b/>
          <w:sz w:val="22"/>
          <w:szCs w:val="22"/>
          <w:u w:val="single"/>
        </w:rPr>
        <w:t>ZAŁĄCZNIKI</w:t>
      </w:r>
      <w:r w:rsidRPr="00CA7DC8">
        <w:rPr>
          <w:rFonts w:asciiTheme="minorHAnsi" w:hAnsiTheme="minorHAnsi"/>
          <w:b/>
          <w:sz w:val="22"/>
          <w:szCs w:val="22"/>
        </w:rPr>
        <w:t>:</w:t>
      </w:r>
      <w:r w:rsidRPr="00CA7DC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C22C76" w:rsidRPr="00FA6C3F" w:rsidRDefault="00CA7DC8" w:rsidP="00C22C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22C76">
        <w:rPr>
          <w:rFonts w:asciiTheme="minorHAnsi" w:hAnsiTheme="minorHAnsi" w:cs="Arial"/>
          <w:sz w:val="22"/>
          <w:szCs w:val="22"/>
        </w:rPr>
        <w:t xml:space="preserve">Ogłoszenie o konkursie w ramach Regionalnego Programu Operacyjnego Województwa Dolnośląskiego 2014-2020, </w:t>
      </w:r>
      <w:r w:rsidR="00C22C76" w:rsidRPr="00FA6C3F">
        <w:rPr>
          <w:rFonts w:asciiTheme="minorHAnsi" w:hAnsiTheme="minorHAnsi"/>
          <w:sz w:val="22"/>
          <w:szCs w:val="22"/>
        </w:rPr>
        <w:t>Osi priorytetowej 1 Przedsiębiorstwa i innowacje, Działania 1.2 Innowacyjne przedsiębiorstwa,  Poddziałania nr 1.2.1 Innowacyjne przedsiębiorstwa – konkurs horyzontalny, Schematu 1.2. A Wsparcie dla przedsiębiorstw chcących rozpocząć lub rozwinąć działalność B+R.</w:t>
      </w:r>
    </w:p>
    <w:p w:rsidR="00C22C76" w:rsidRPr="00FA6C3F" w:rsidRDefault="00CA7DC8" w:rsidP="00C22C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22C76">
        <w:rPr>
          <w:rFonts w:asciiTheme="minorHAnsi" w:hAnsiTheme="minorHAnsi" w:cs="Arial"/>
          <w:sz w:val="22"/>
          <w:szCs w:val="22"/>
        </w:rPr>
        <w:t>Regulamin konkursu w ramach Regionalnego Programu Operacyjnego Województwa Dolnośląskiego 2014-2020</w:t>
      </w:r>
      <w:r w:rsidR="00C22C76" w:rsidRPr="00C22C76">
        <w:rPr>
          <w:rFonts w:asciiTheme="minorHAnsi" w:hAnsiTheme="minorHAnsi"/>
          <w:sz w:val="22"/>
          <w:szCs w:val="22"/>
        </w:rPr>
        <w:t xml:space="preserve"> </w:t>
      </w:r>
      <w:r w:rsidR="00C22C76" w:rsidRPr="00FA6C3F">
        <w:rPr>
          <w:rFonts w:asciiTheme="minorHAnsi" w:hAnsiTheme="minorHAnsi"/>
          <w:sz w:val="22"/>
          <w:szCs w:val="22"/>
        </w:rPr>
        <w:t>Osi priorytetowej 1 Przedsiębiorstwa i innowacje, Działania 1.2 Innowacyjne przedsiębiorstwa,  Poddziałania nr 1.2.1 Innowacyjne przedsiębiorstwa – konkurs horyzontalny, Schematu 1.2. A Wsparcie dla przedsiębiorstw chcących rozpocząć lub rozwinąć działalność B+R.</w:t>
      </w:r>
    </w:p>
    <w:p w:rsidR="00C22C76" w:rsidRDefault="00C22C76" w:rsidP="00C22C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Załącznik nr 3 do Regulaminu konkursu - </w:t>
      </w:r>
      <w:r w:rsidR="0053774F" w:rsidRPr="00C22C76">
        <w:rPr>
          <w:rFonts w:asciiTheme="minorHAnsi" w:hAnsiTheme="minorHAnsi" w:cs="Arial"/>
          <w:sz w:val="22"/>
          <w:szCs w:val="22"/>
        </w:rPr>
        <w:t xml:space="preserve">Umowa o dofinansowanie </w:t>
      </w:r>
      <w:r>
        <w:rPr>
          <w:rFonts w:asciiTheme="minorHAnsi" w:hAnsiTheme="minorHAnsi" w:cs="Arial"/>
          <w:sz w:val="22"/>
          <w:szCs w:val="22"/>
        </w:rPr>
        <w:t xml:space="preserve">Projektu </w:t>
      </w:r>
      <w:r w:rsidRPr="00C22C76">
        <w:rPr>
          <w:rFonts w:asciiTheme="minorHAnsi" w:hAnsiTheme="minorHAnsi" w:cs="Arial"/>
          <w:sz w:val="22"/>
          <w:szCs w:val="22"/>
        </w:rPr>
        <w:t xml:space="preserve">w ramach Regionalnego Programu Operacyjnego Województwa Dolnośląskiego 2014-2020, </w:t>
      </w:r>
      <w:r w:rsidRPr="00FA6C3F">
        <w:rPr>
          <w:rFonts w:asciiTheme="minorHAnsi" w:hAnsiTheme="minorHAnsi"/>
          <w:sz w:val="22"/>
          <w:szCs w:val="22"/>
        </w:rPr>
        <w:t>Osi priorytetowej 1 Przedsiębiorstwa i innowacje, Działania 1.2 Innowacyjne przedsiębiorstwa,  Poddziałania nr 1.2.1 Innowacyjne przedsiębiorstwa – konkurs horyzontalny, Schematu 1.2. A Wsparcie dla przedsiębiorstw chcących rozpocząć lub rozwinąć działalność B+R.</w:t>
      </w:r>
    </w:p>
    <w:p w:rsidR="005F44D9" w:rsidRPr="00FA6C3F" w:rsidRDefault="005F44D9" w:rsidP="00C22C7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</w:t>
      </w:r>
      <w:r w:rsidRPr="005F44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nr 5 </w:t>
      </w:r>
      <w:r w:rsidRPr="005F44D9">
        <w:rPr>
          <w:rFonts w:asciiTheme="minorHAnsi" w:hAnsiTheme="minorHAnsi"/>
          <w:sz w:val="22"/>
          <w:szCs w:val="22"/>
        </w:rPr>
        <w:t>do Regulaminu konkursu Lista sprawdzająca projekt zgłoszony do dofinansowania w zakresie warunków formalnych i oczywistych omyłek w trybie art. 43. ustawy wdrożeniowej.</w:t>
      </w:r>
    </w:p>
    <w:p w:rsidR="00C22C76" w:rsidRPr="00C22C76" w:rsidRDefault="00C22C76" w:rsidP="00C22C76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1A5967" w:rsidRPr="00CA7DC8" w:rsidRDefault="001A5967" w:rsidP="0019462F">
      <w:pPr>
        <w:pStyle w:val="content1"/>
        <w:rPr>
          <w:rFonts w:asciiTheme="minorHAnsi" w:hAnsiTheme="minorHAnsi" w:cs="Tahoma"/>
          <w:sz w:val="22"/>
          <w:szCs w:val="22"/>
          <w:lang/>
        </w:rPr>
      </w:pPr>
    </w:p>
    <w:sectPr w:rsidR="001A5967" w:rsidRPr="00CA7DC8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C1" w:rsidRDefault="001116C1">
      <w:r>
        <w:separator/>
      </w:r>
    </w:p>
  </w:endnote>
  <w:endnote w:type="continuationSeparator" w:id="0">
    <w:p w:rsidR="001116C1" w:rsidRDefault="0011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11758A" w:rsidP="001A5967">
    <w:pPr>
      <w:jc w:val="center"/>
      <w:rPr>
        <w:rFonts w:asciiTheme="minorHAnsi" w:hAnsiTheme="minorHAnsi"/>
        <w:noProof/>
        <w:sz w:val="12"/>
        <w:szCs w:val="12"/>
      </w:rPr>
    </w:pPr>
    <w:r w:rsidRPr="0011758A"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C1" w:rsidRDefault="001116C1">
      <w:r>
        <w:separator/>
      </w:r>
    </w:p>
  </w:footnote>
  <w:footnote w:type="continuationSeparator" w:id="0">
    <w:p w:rsidR="001116C1" w:rsidRDefault="00111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11758A" w:rsidP="001A5967">
    <w:pPr>
      <w:pStyle w:val="Footer"/>
      <w:jc w:val="right"/>
      <w:rPr>
        <w:sz w:val="16"/>
        <w:szCs w:val="16"/>
      </w:rPr>
    </w:pPr>
    <w:hyperlink r:id="rId2" w:history="1">
      <w:r w:rsidR="001A5967" w:rsidRPr="00120363">
        <w:rPr>
          <w:rStyle w:val="Hyperlink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yperlink"/>
          <w:sz w:val="16"/>
          <w:szCs w:val="16"/>
        </w:rPr>
        <w:t>www.dip.dolnyslask.pl</w:t>
      </w:r>
    </w:hyperlink>
  </w:p>
  <w:p w:rsidR="001A5967" w:rsidRPr="001A5967" w:rsidRDefault="0011758A" w:rsidP="001A5967">
    <w:pPr>
      <w:jc w:val="center"/>
      <w:rPr>
        <w:noProof/>
        <w:sz w:val="16"/>
        <w:szCs w:val="16"/>
      </w:rPr>
    </w:pPr>
    <w:r w:rsidRPr="0011758A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2DE"/>
    <w:multiLevelType w:val="hybridMultilevel"/>
    <w:tmpl w:val="F30E0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5D6E"/>
    <w:multiLevelType w:val="hybridMultilevel"/>
    <w:tmpl w:val="10640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1ECE"/>
    <w:multiLevelType w:val="hybridMultilevel"/>
    <w:tmpl w:val="80FE3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27C1B"/>
    <w:multiLevelType w:val="hybridMultilevel"/>
    <w:tmpl w:val="8934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802D9"/>
    <w:multiLevelType w:val="hybridMultilevel"/>
    <w:tmpl w:val="F78A1AA2"/>
    <w:lvl w:ilvl="0" w:tplc="38CA15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D8A2161"/>
    <w:multiLevelType w:val="hybridMultilevel"/>
    <w:tmpl w:val="68F64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B6A77"/>
    <w:multiLevelType w:val="hybridMultilevel"/>
    <w:tmpl w:val="3EEA1638"/>
    <w:lvl w:ilvl="0" w:tplc="F4E0D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9462F"/>
    <w:rsid w:val="00011769"/>
    <w:rsid w:val="00013EA3"/>
    <w:rsid w:val="000864B5"/>
    <w:rsid w:val="00086E3D"/>
    <w:rsid w:val="001116C1"/>
    <w:rsid w:val="0011758A"/>
    <w:rsid w:val="00180131"/>
    <w:rsid w:val="0018395A"/>
    <w:rsid w:val="00192453"/>
    <w:rsid w:val="0019462F"/>
    <w:rsid w:val="001A5967"/>
    <w:rsid w:val="0029148E"/>
    <w:rsid w:val="00297AEA"/>
    <w:rsid w:val="002F0BCE"/>
    <w:rsid w:val="00375660"/>
    <w:rsid w:val="003B707D"/>
    <w:rsid w:val="003C47F1"/>
    <w:rsid w:val="003F5C71"/>
    <w:rsid w:val="00492F60"/>
    <w:rsid w:val="00493055"/>
    <w:rsid w:val="005172DF"/>
    <w:rsid w:val="0053774F"/>
    <w:rsid w:val="005C1413"/>
    <w:rsid w:val="005F44D9"/>
    <w:rsid w:val="00603021"/>
    <w:rsid w:val="00633CBB"/>
    <w:rsid w:val="00643808"/>
    <w:rsid w:val="006442EC"/>
    <w:rsid w:val="0065454D"/>
    <w:rsid w:val="006E7ACB"/>
    <w:rsid w:val="006F6A5C"/>
    <w:rsid w:val="0070533C"/>
    <w:rsid w:val="00751CE1"/>
    <w:rsid w:val="007620A8"/>
    <w:rsid w:val="00792993"/>
    <w:rsid w:val="007A3D00"/>
    <w:rsid w:val="00812989"/>
    <w:rsid w:val="00816C39"/>
    <w:rsid w:val="00824B1E"/>
    <w:rsid w:val="00884B4C"/>
    <w:rsid w:val="00890DC3"/>
    <w:rsid w:val="008C24BF"/>
    <w:rsid w:val="008C33D5"/>
    <w:rsid w:val="008C6B06"/>
    <w:rsid w:val="008E623E"/>
    <w:rsid w:val="00956A6D"/>
    <w:rsid w:val="009A419B"/>
    <w:rsid w:val="009B1910"/>
    <w:rsid w:val="00A36F3E"/>
    <w:rsid w:val="00A5632C"/>
    <w:rsid w:val="00A6198F"/>
    <w:rsid w:val="00A719EB"/>
    <w:rsid w:val="00AC0F6E"/>
    <w:rsid w:val="00AD01DE"/>
    <w:rsid w:val="00AD2661"/>
    <w:rsid w:val="00AD4F7E"/>
    <w:rsid w:val="00B62DD9"/>
    <w:rsid w:val="00B66392"/>
    <w:rsid w:val="00C03451"/>
    <w:rsid w:val="00C22C76"/>
    <w:rsid w:val="00C86245"/>
    <w:rsid w:val="00C86F32"/>
    <w:rsid w:val="00CA7DC8"/>
    <w:rsid w:val="00CD4AE5"/>
    <w:rsid w:val="00D11354"/>
    <w:rsid w:val="00D629F8"/>
    <w:rsid w:val="00DC5B44"/>
    <w:rsid w:val="00E37FB7"/>
    <w:rsid w:val="00E84BBE"/>
    <w:rsid w:val="00ED4B8E"/>
    <w:rsid w:val="00ED7C1E"/>
    <w:rsid w:val="00EE651E"/>
    <w:rsid w:val="00F06B96"/>
    <w:rsid w:val="00F72E0B"/>
    <w:rsid w:val="00FD0969"/>
    <w:rsid w:val="00FD3544"/>
    <w:rsid w:val="00FD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6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odyText3">
    <w:name w:val="Body Text 3"/>
    <w:basedOn w:val="Normal"/>
    <w:link w:val="BodyText3Char"/>
    <w:unhideWhenUsed/>
    <w:rsid w:val="0019462F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19462F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content1">
    <w:name w:val="content1"/>
    <w:basedOn w:val="Normal"/>
    <w:rsid w:val="0019462F"/>
    <w:pPr>
      <w:ind w:right="200"/>
    </w:pPr>
    <w:rPr>
      <w:sz w:val="24"/>
      <w:szCs w:val="24"/>
    </w:rPr>
  </w:style>
  <w:style w:type="paragraph" w:styleId="ListParagraph">
    <w:name w:val="List Paragraph"/>
    <w:aliases w:val="Numerowanie,Akapit z listą BS,Punkt 1.1,Kolorowa lista — akcent 11"/>
    <w:basedOn w:val="Normal"/>
    <w:link w:val="ListParagraphChar"/>
    <w:uiPriority w:val="34"/>
    <w:qFormat/>
    <w:rsid w:val="0019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1946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unhideWhenUsed/>
    <w:rsid w:val="001A5967"/>
    <w:rPr>
      <w:color w:val="0000FF" w:themeColor="hyperlink"/>
      <w:u w:val="single"/>
    </w:rPr>
  </w:style>
  <w:style w:type="character" w:customStyle="1" w:styleId="ListParagraphChar">
    <w:name w:val="List Paragraph Char"/>
    <w:aliases w:val="Numerowanie Char,Akapit z listą BS Char,Punkt 1.1 Char,Kolorowa lista — akcent 11 Char"/>
    <w:link w:val="ListParagraph"/>
    <w:uiPriority w:val="34"/>
    <w:qFormat/>
    <w:rsid w:val="003B707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5F4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3B707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5F4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Zach Ar</cp:lastModifiedBy>
  <cp:revision>2</cp:revision>
  <cp:lastPrinted>2019-02-15T12:26:00Z</cp:lastPrinted>
  <dcterms:created xsi:type="dcterms:W3CDTF">2020-03-23T19:20:00Z</dcterms:created>
  <dcterms:modified xsi:type="dcterms:W3CDTF">2020-03-23T19:20:00Z</dcterms:modified>
</cp:coreProperties>
</file>