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FE" w:rsidRPr="004E4296" w:rsidRDefault="009C42FE" w:rsidP="00D838B5">
      <w:pPr>
        <w:pStyle w:val="Nagwek"/>
        <w:tabs>
          <w:tab w:val="clear" w:pos="4536"/>
          <w:tab w:val="clear" w:pos="9072"/>
          <w:tab w:val="center" w:pos="4961"/>
          <w:tab w:val="right" w:pos="9922"/>
        </w:tabs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W</w:t>
      </w:r>
      <w:r w:rsidRPr="008F3465">
        <w:rPr>
          <w:rFonts w:asciiTheme="minorHAnsi" w:hAnsiTheme="minorHAnsi"/>
          <w:b/>
          <w:sz w:val="22"/>
          <w:szCs w:val="22"/>
          <w:u w:val="single"/>
        </w:rPr>
        <w:t xml:space="preserve">zór </w:t>
      </w:r>
      <w:r w:rsidRPr="008F3465">
        <w:rPr>
          <w:rFonts w:ascii="Calibri" w:hAnsi="Calibri"/>
          <w:b/>
          <w:sz w:val="22"/>
          <w:szCs w:val="22"/>
        </w:rPr>
        <w:tab/>
      </w:r>
      <w:r w:rsidRPr="008F3465">
        <w:rPr>
          <w:rFonts w:ascii="Calibri" w:hAnsi="Calibri"/>
          <w:b/>
          <w:sz w:val="22"/>
          <w:szCs w:val="22"/>
        </w:rPr>
        <w:tab/>
      </w:r>
    </w:p>
    <w:p w:rsidR="009C42FE" w:rsidRPr="00A63685" w:rsidRDefault="009C42FE" w:rsidP="00D838B5">
      <w:pPr>
        <w:spacing w:after="0"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9C42FE" w:rsidRPr="00460C55" w:rsidRDefault="009C42FE" w:rsidP="00D838B5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="00E81A38">
        <w:rPr>
          <w:rFonts w:ascii="Calibri" w:hAnsi="Calibri"/>
          <w:i/>
          <w:sz w:val="24"/>
          <w:szCs w:val="24"/>
        </w:rPr>
        <w:t xml:space="preserve">                                                                                     </w:t>
      </w:r>
      <w:r w:rsidRPr="00460C55">
        <w:rPr>
          <w:rFonts w:ascii="Calibri" w:hAnsi="Calibri"/>
          <w:i/>
        </w:rPr>
        <w:t>/miejscowość i data/</w:t>
      </w:r>
    </w:p>
    <w:p w:rsidR="009C42FE" w:rsidRPr="00A63685" w:rsidRDefault="009C42FE" w:rsidP="00D838B5">
      <w:pPr>
        <w:spacing w:after="0"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C42FE" w:rsidRPr="00A63685" w:rsidRDefault="009C42FE" w:rsidP="00D838B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C42FE" w:rsidRPr="004E4296" w:rsidRDefault="009C42FE" w:rsidP="00D838B5">
      <w:pPr>
        <w:spacing w:after="0" w:line="240" w:lineRule="auto"/>
        <w:rPr>
          <w:rFonts w:ascii="Calibri" w:eastAsia="Calibri" w:hAnsi="Calibri" w:cs="Times New Roman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:rsidR="00D838B5" w:rsidRDefault="00D838B5" w:rsidP="00D838B5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C42FE" w:rsidRPr="008F3465" w:rsidRDefault="009C42FE" w:rsidP="00D838B5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OŚWIADCZENIE </w:t>
      </w:r>
    </w:p>
    <w:p w:rsidR="000478BF" w:rsidRDefault="000478BF" w:rsidP="00D838B5">
      <w:pPr>
        <w:spacing w:after="0" w:line="240" w:lineRule="auto"/>
        <w:jc w:val="both"/>
        <w:textAlignment w:val="top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Oświadczam, że od dnia 01-01-2020 r. do dnia ……………………………</w:t>
      </w:r>
      <w:r w:rsidR="004E4296">
        <w:rPr>
          <w:rFonts w:ascii="Calibri" w:eastAsia="Calibri" w:hAnsi="Calibri" w:cs="Times New Roman"/>
          <w:b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b/>
          <w:sz w:val="24"/>
          <w:szCs w:val="24"/>
        </w:rPr>
        <w:t xml:space="preserve">…….. </w:t>
      </w:r>
    </w:p>
    <w:p w:rsidR="004E4296" w:rsidRPr="00B53C2B" w:rsidRDefault="004E4296" w:rsidP="00D838B5">
      <w:pPr>
        <w:spacing w:after="0" w:line="240" w:lineRule="auto"/>
        <w:jc w:val="both"/>
        <w:textAlignment w:val="top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 w:rsidRPr="00B53C2B">
        <w:rPr>
          <w:rFonts w:ascii="Calibri" w:eastAsia="Calibri" w:hAnsi="Calibri" w:cs="Times New Roman"/>
          <w:i/>
          <w:sz w:val="18"/>
          <w:szCs w:val="18"/>
        </w:rPr>
        <w:tab/>
        <w:t>/należy wskazać datę/</w:t>
      </w:r>
    </w:p>
    <w:p w:rsidR="004E4296" w:rsidRDefault="004E4296" w:rsidP="00D838B5">
      <w:pPr>
        <w:spacing w:after="0" w:line="240" w:lineRule="auto"/>
        <w:jc w:val="both"/>
        <w:textAlignment w:val="top"/>
        <w:rPr>
          <w:rFonts w:ascii="Calibri" w:eastAsia="Calibri" w:hAnsi="Calibri" w:cs="Times New Roman"/>
          <w:b/>
          <w:sz w:val="24"/>
          <w:szCs w:val="24"/>
        </w:rPr>
      </w:pPr>
    </w:p>
    <w:p w:rsidR="00A41735" w:rsidRPr="00A41735" w:rsidRDefault="00A41735" w:rsidP="00A41735">
      <w:pPr>
        <w:spacing w:after="0" w:line="240" w:lineRule="auto"/>
        <w:jc w:val="both"/>
        <w:textAlignment w:val="top"/>
        <w:rPr>
          <w:b/>
          <w:sz w:val="20"/>
          <w:szCs w:val="20"/>
        </w:rPr>
      </w:pPr>
      <w:r w:rsidRPr="00A41735">
        <w:rPr>
          <w:b/>
          <w:sz w:val="20"/>
          <w:szCs w:val="20"/>
        </w:rPr>
        <w:t>Wartość pomocy udzielanej jednemu przedsiębiorcy</w:t>
      </w:r>
      <w:r w:rsidRPr="00A41735">
        <w:rPr>
          <w:rStyle w:val="Odwoanieprzypisudolnego"/>
          <w:b/>
          <w:sz w:val="20"/>
          <w:szCs w:val="20"/>
        </w:rPr>
        <w:footnoteReference w:id="1"/>
      </w:r>
      <w:r w:rsidRPr="00A41735">
        <w:rPr>
          <w:b/>
          <w:sz w:val="20"/>
          <w:szCs w:val="20"/>
        </w:rPr>
        <w:t xml:space="preserve"> na podstawie rozporządzenia </w:t>
      </w:r>
      <w:r w:rsidRPr="00A41735">
        <w:rPr>
          <w:b/>
          <w:sz w:val="20"/>
          <w:szCs w:val="20"/>
        </w:rPr>
        <w:t xml:space="preserve">ministra funduszy i polityki regionalnej </w:t>
      </w:r>
      <w:r w:rsidRPr="00A41735">
        <w:rPr>
          <w:b/>
          <w:sz w:val="20"/>
          <w:szCs w:val="20"/>
        </w:rPr>
        <w:t>z dnia 28 kwietnia 2020 r.</w:t>
      </w:r>
    </w:p>
    <w:p w:rsidR="00A41735" w:rsidRPr="00A41735" w:rsidRDefault="00A41735" w:rsidP="00A41735">
      <w:pPr>
        <w:spacing w:after="0" w:line="240" w:lineRule="auto"/>
        <w:jc w:val="both"/>
        <w:textAlignment w:val="top"/>
        <w:rPr>
          <w:rFonts w:ascii="Calibri" w:eastAsia="Calibri" w:hAnsi="Calibri" w:cs="Times New Roman"/>
          <w:b/>
          <w:sz w:val="24"/>
          <w:szCs w:val="24"/>
        </w:rPr>
      </w:pPr>
      <w:r w:rsidRPr="00A41735">
        <w:rPr>
          <w:b/>
          <w:sz w:val="20"/>
          <w:szCs w:val="20"/>
        </w:rPr>
        <w:t>w sprawie udzielania pomocy w formie dotacji lub pomocy zwrotnej w ramach programów operacyjnych na lata 2014–2020 w celu wspierania polskiej gospodarki w związku z wystąpieniem pandemii COVID-19</w:t>
      </w:r>
      <w:r w:rsidRPr="00A41735">
        <w:rPr>
          <w:b/>
          <w:sz w:val="20"/>
          <w:szCs w:val="20"/>
        </w:rPr>
        <w:t xml:space="preserve">, </w:t>
      </w:r>
      <w:r w:rsidRPr="00A41735">
        <w:rPr>
          <w:b/>
          <w:sz w:val="20"/>
          <w:szCs w:val="20"/>
        </w:rPr>
        <w:t>nie przekracza łącznie wyrażonej w złotych równowartości kwoty</w:t>
      </w:r>
      <w:r w:rsidRPr="00A41735">
        <w:rPr>
          <w:b/>
          <w:sz w:val="20"/>
          <w:szCs w:val="20"/>
        </w:rPr>
        <w:t>:</w:t>
      </w:r>
    </w:p>
    <w:p w:rsidR="00D838B5" w:rsidRPr="00375858" w:rsidRDefault="00D838B5" w:rsidP="00D838B5">
      <w:pPr>
        <w:spacing w:after="0" w:line="240" w:lineRule="auto"/>
        <w:jc w:val="both"/>
        <w:textAlignment w:val="top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48"/>
        <w:gridCol w:w="2821"/>
        <w:gridCol w:w="2282"/>
        <w:gridCol w:w="1701"/>
        <w:gridCol w:w="1701"/>
        <w:gridCol w:w="1701"/>
      </w:tblGrid>
      <w:tr w:rsidR="00A41735" w:rsidRPr="000478BF" w:rsidTr="00E81A38">
        <w:tc>
          <w:tcPr>
            <w:tcW w:w="704" w:type="dxa"/>
            <w:shd w:val="clear" w:color="auto" w:fill="D9D9D9" w:themeFill="background1" w:themeFillShade="D9"/>
          </w:tcPr>
          <w:p w:rsidR="00A41735" w:rsidRPr="000478BF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478BF">
              <w:rPr>
                <w:rFonts w:ascii="Calibri" w:eastAsia="Calibri" w:hAnsi="Calibr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A41735" w:rsidRDefault="00A41735" w:rsidP="00A41735">
            <w:pPr>
              <w:spacing w:after="0" w:line="240" w:lineRule="auto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Nazwa Wnioskodawcy/ podmiotu powiązanego </w:t>
            </w:r>
          </w:p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A41735" w:rsidRPr="000478BF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shd w:val="clear" w:color="auto" w:fill="D9D9D9" w:themeFill="background1" w:themeFillShade="D9"/>
          </w:tcPr>
          <w:p w:rsidR="00A41735" w:rsidRPr="000478BF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478BF">
              <w:rPr>
                <w:rFonts w:ascii="Calibri" w:eastAsia="Calibri" w:hAnsi="Calibri" w:cs="Times New Roman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2282" w:type="dxa"/>
            <w:shd w:val="clear" w:color="auto" w:fill="D9D9D9" w:themeFill="background1" w:themeFillShade="D9"/>
          </w:tcPr>
          <w:p w:rsidR="00A41735" w:rsidRPr="000478BF" w:rsidRDefault="00A41735" w:rsidP="00C07777">
            <w:pPr>
              <w:spacing w:after="0" w:line="240" w:lineRule="auto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478BF">
              <w:rPr>
                <w:b/>
                <w:sz w:val="20"/>
                <w:szCs w:val="20"/>
              </w:rPr>
              <w:t>Forma pomocy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2622">
              <w:rPr>
                <w:b/>
                <w:sz w:val="16"/>
                <w:szCs w:val="16"/>
              </w:rPr>
              <w:t xml:space="preserve">(np. refundacja, dotacje, rozłożenie na raty, </w:t>
            </w:r>
            <w:r>
              <w:rPr>
                <w:b/>
                <w:sz w:val="16"/>
                <w:szCs w:val="16"/>
              </w:rPr>
              <w:t>ulga podatkowa</w:t>
            </w:r>
            <w:r w:rsidRPr="009B2622">
              <w:rPr>
                <w:b/>
                <w:sz w:val="16"/>
                <w:szCs w:val="16"/>
              </w:rPr>
              <w:t xml:space="preserve"> 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35" w:rsidRPr="000478BF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478BF">
              <w:rPr>
                <w:b/>
                <w:sz w:val="20"/>
                <w:szCs w:val="20"/>
              </w:rPr>
              <w:t>Wartość nominalna pomocy [PLN]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35" w:rsidRPr="004E4296" w:rsidRDefault="00A41735" w:rsidP="00D838B5">
            <w:pPr>
              <w:spacing w:after="0" w:line="240" w:lineRule="auto"/>
              <w:jc w:val="center"/>
              <w:textAlignment w:val="top"/>
              <w:rPr>
                <w:b/>
                <w:color w:val="FF0000"/>
              </w:rPr>
            </w:pPr>
            <w:r w:rsidRPr="004E4296">
              <w:rPr>
                <w:b/>
                <w:color w:val="FF0000"/>
              </w:rPr>
              <w:t>Wartość pomocy</w:t>
            </w:r>
          </w:p>
          <w:p w:rsidR="00A41735" w:rsidRPr="004E4296" w:rsidRDefault="00A41735" w:rsidP="00D838B5">
            <w:pPr>
              <w:spacing w:after="0" w:line="240" w:lineRule="auto"/>
              <w:jc w:val="center"/>
              <w:textAlignment w:val="top"/>
              <w:rPr>
                <w:b/>
                <w:color w:val="FF0000"/>
              </w:rPr>
            </w:pPr>
            <w:r w:rsidRPr="004E4296">
              <w:rPr>
                <w:b/>
                <w:color w:val="FF0000"/>
              </w:rPr>
              <w:t>brutto [PLN]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35" w:rsidRPr="004E4296" w:rsidRDefault="00A41735" w:rsidP="00D838B5">
            <w:pPr>
              <w:spacing w:after="0" w:line="240" w:lineRule="auto"/>
              <w:jc w:val="center"/>
              <w:textAlignment w:val="top"/>
              <w:rPr>
                <w:b/>
                <w:color w:val="FF0000"/>
              </w:rPr>
            </w:pPr>
            <w:r w:rsidRPr="004E4296">
              <w:rPr>
                <w:b/>
                <w:color w:val="FF0000"/>
              </w:rPr>
              <w:t>Wartość pomocy brutto [EURO]</w:t>
            </w:r>
          </w:p>
        </w:tc>
      </w:tr>
      <w:tr w:rsidR="00A41735" w:rsidTr="00E81A38">
        <w:tc>
          <w:tcPr>
            <w:tcW w:w="704" w:type="dxa"/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bottom w:val="single" w:sz="4" w:space="0" w:color="auto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n***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1735" w:rsidRPr="009B2622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41735" w:rsidTr="00E81A38"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  <w:tcBorders>
              <w:left w:val="nil"/>
              <w:bottom w:val="nil"/>
            </w:tcBorders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D9D9D9" w:themeFill="background1" w:themeFillShade="D9"/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1" w:type="dxa"/>
          </w:tcPr>
          <w:p w:rsidR="00A41735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1735" w:rsidRPr="004E4296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1735" w:rsidRPr="004E4296" w:rsidRDefault="00A41735" w:rsidP="00D838B5">
            <w:pPr>
              <w:spacing w:after="0" w:line="240" w:lineRule="auto"/>
              <w:jc w:val="center"/>
              <w:textAlignment w:val="top"/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838B5" w:rsidRDefault="00D838B5" w:rsidP="00B53C2B">
      <w:pPr>
        <w:pStyle w:val="Tekstpodstawowywcity"/>
        <w:ind w:left="0"/>
        <w:rPr>
          <w:rFonts w:ascii="Calibri" w:hAnsi="Calibri" w:cs="Arial"/>
          <w:szCs w:val="24"/>
        </w:rPr>
      </w:pPr>
    </w:p>
    <w:p w:rsidR="004E4296" w:rsidRDefault="00B53C2B" w:rsidP="00B53C2B">
      <w:pPr>
        <w:pStyle w:val="Tekstpodstawowywcity"/>
        <w:ind w:left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1735">
        <w:rPr>
          <w:rFonts w:ascii="Calibri" w:hAnsi="Calibri" w:cs="Arial"/>
          <w:szCs w:val="24"/>
        </w:rPr>
        <w:t>……………………………………………………………………………………………..</w:t>
      </w:r>
    </w:p>
    <w:p w:rsidR="00A41735" w:rsidRDefault="00A41735" w:rsidP="00B53C2B">
      <w:pPr>
        <w:pStyle w:val="Tekstpodstawowywcity"/>
        <w:ind w:left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1735" w:rsidRDefault="00A41735" w:rsidP="00B53C2B">
      <w:pPr>
        <w:pStyle w:val="Tekstpodstawowywcity"/>
        <w:ind w:left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1735" w:rsidRDefault="00A41735" w:rsidP="00B53C2B">
      <w:pPr>
        <w:pStyle w:val="Tekstpodstawowywcity"/>
        <w:ind w:left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1735" w:rsidRDefault="00A41735" w:rsidP="00B53C2B">
      <w:pPr>
        <w:pStyle w:val="Tekstpodstawowywcity"/>
        <w:ind w:left="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53C2B" w:rsidRPr="00B53C2B" w:rsidRDefault="00B53C2B" w:rsidP="00B53C2B">
      <w:pPr>
        <w:pStyle w:val="Tekstpodstawowywcity"/>
        <w:ind w:left="0"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B53C2B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/uzasadnienie w przypadku, gdy kwota pomocy </w:t>
      </w:r>
      <w:proofErr w:type="spellStart"/>
      <w:r w:rsidRPr="00B53C2B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covid</w:t>
      </w:r>
      <w:proofErr w:type="spellEnd"/>
      <w:r w:rsidRPr="00B53C2B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otrzymanej przez podmiot</w:t>
      </w:r>
      <w:r w:rsidR="00E81A38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(wnioskodawcę/podmiot powiązany)</w:t>
      </w:r>
      <w:r w:rsidRPr="00B53C2B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jest inna niż w bazie SUDOP/</w:t>
      </w:r>
    </w:p>
    <w:p w:rsidR="00B53C2B" w:rsidRDefault="00B53C2B" w:rsidP="00D838B5">
      <w:pPr>
        <w:pStyle w:val="Tekstpodstawowywcity"/>
        <w:ind w:left="0"/>
        <w:jc w:val="right"/>
        <w:rPr>
          <w:rFonts w:ascii="Calibri" w:hAnsi="Calibri" w:cs="Arial"/>
          <w:szCs w:val="24"/>
        </w:rPr>
      </w:pPr>
    </w:p>
    <w:p w:rsidR="00B53C2B" w:rsidRDefault="00B53C2B" w:rsidP="00D838B5">
      <w:pPr>
        <w:pStyle w:val="Tekstpodstawowywcity"/>
        <w:ind w:left="0"/>
        <w:jc w:val="right"/>
        <w:rPr>
          <w:rFonts w:ascii="Calibri" w:hAnsi="Calibri" w:cs="Arial"/>
          <w:szCs w:val="24"/>
        </w:rPr>
      </w:pPr>
    </w:p>
    <w:p w:rsidR="009C42FE" w:rsidRPr="008F3465" w:rsidRDefault="009C42FE" w:rsidP="00D838B5">
      <w:pPr>
        <w:pStyle w:val="Tekstpodstawowywcity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9C42FE" w:rsidRPr="008F3465" w:rsidRDefault="009C42FE" w:rsidP="00D838B5">
      <w:pPr>
        <w:tabs>
          <w:tab w:val="left" w:pos="709"/>
        </w:tabs>
        <w:spacing w:after="0" w:line="240" w:lineRule="auto"/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</w:t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00412F" w:rsidRDefault="009C42FE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r w:rsidR="00A41735">
        <w:rPr>
          <w:rFonts w:cs="Arial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cs="Arial"/>
          <w:i/>
          <w:sz w:val="20"/>
          <w:szCs w:val="20"/>
        </w:rPr>
        <w:t xml:space="preserve">   </w:t>
      </w:r>
      <w:r w:rsidRPr="008F3465">
        <w:rPr>
          <w:rFonts w:ascii="Calibri" w:eastAsia="Calibri" w:hAnsi="Calibri" w:cs="Arial"/>
          <w:i/>
          <w:sz w:val="20"/>
          <w:szCs w:val="20"/>
        </w:rPr>
        <w:t>Wnioskodawcy i pieczęć Wnioskodawcy)</w:t>
      </w:r>
    </w:p>
    <w:p w:rsidR="00D838B5" w:rsidRDefault="00D838B5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4"/>
        <w:jc w:val="both"/>
        <w:rPr>
          <w:rFonts w:ascii="Calibri" w:eastAsia="Calibri" w:hAnsi="Calibri" w:cs="Times New Roman"/>
          <w:sz w:val="16"/>
          <w:szCs w:val="16"/>
        </w:rPr>
      </w:pPr>
    </w:p>
    <w:p w:rsidR="00B53C2B" w:rsidRDefault="00B53C2B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4"/>
        <w:jc w:val="both"/>
        <w:rPr>
          <w:rFonts w:ascii="Calibri" w:eastAsia="Calibri" w:hAnsi="Calibri" w:cs="Times New Roman"/>
          <w:sz w:val="16"/>
          <w:szCs w:val="16"/>
        </w:rPr>
      </w:pPr>
    </w:p>
    <w:p w:rsidR="00B53C2B" w:rsidRPr="00D838B5" w:rsidRDefault="00B53C2B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4"/>
        <w:jc w:val="both"/>
        <w:rPr>
          <w:rFonts w:ascii="Calibri" w:eastAsia="Calibri" w:hAnsi="Calibri" w:cs="Times New Roman"/>
          <w:sz w:val="16"/>
          <w:szCs w:val="16"/>
        </w:rPr>
      </w:pPr>
    </w:p>
    <w:p w:rsidR="00D838B5" w:rsidRPr="00D838B5" w:rsidRDefault="00D838B5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1"/>
        <w:jc w:val="both"/>
        <w:rPr>
          <w:rFonts w:ascii="Calibri" w:eastAsia="Calibri" w:hAnsi="Calibri" w:cs="Times New Roman"/>
          <w:sz w:val="16"/>
          <w:szCs w:val="16"/>
        </w:rPr>
      </w:pPr>
      <w:r w:rsidRPr="00D838B5">
        <w:rPr>
          <w:rFonts w:ascii="Calibri" w:eastAsia="Calibri" w:hAnsi="Calibri" w:cs="Times New Roman"/>
          <w:sz w:val="16"/>
          <w:szCs w:val="16"/>
        </w:rPr>
        <w:t>*Niepotrzebne skreślić</w:t>
      </w:r>
    </w:p>
    <w:p w:rsidR="00BE3CCE" w:rsidRDefault="00BE3CCE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1"/>
        <w:jc w:val="both"/>
        <w:rPr>
          <w:rFonts w:ascii="Calibri" w:eastAsia="Calibri" w:hAnsi="Calibri" w:cs="Times New Roman"/>
          <w:sz w:val="16"/>
          <w:szCs w:val="16"/>
        </w:rPr>
      </w:pPr>
      <w:r w:rsidRPr="00BE3CCE">
        <w:rPr>
          <w:rFonts w:ascii="Calibri" w:eastAsia="Calibri" w:hAnsi="Calibri" w:cs="Times New Roman"/>
          <w:sz w:val="16"/>
          <w:szCs w:val="16"/>
        </w:rPr>
        <w:t>**</w:t>
      </w:r>
      <w:r w:rsidRPr="00D838B5">
        <w:rPr>
          <w:rFonts w:ascii="Calibri" w:eastAsia="Calibri" w:hAnsi="Calibri" w:cs="Times New Roman"/>
          <w:sz w:val="16"/>
          <w:szCs w:val="16"/>
        </w:rPr>
        <w:t>Niepotrzebne skreślić</w:t>
      </w:r>
    </w:p>
    <w:p w:rsidR="00D838B5" w:rsidRPr="004E4296" w:rsidRDefault="00BE3CCE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1"/>
        <w:jc w:val="both"/>
        <w:rPr>
          <w:rFonts w:cs="Arial"/>
          <w:i/>
          <w:sz w:val="20"/>
          <w:szCs w:val="20"/>
        </w:rPr>
      </w:pPr>
      <w:r>
        <w:rPr>
          <w:rFonts w:ascii="Calibri" w:eastAsia="Calibri" w:hAnsi="Calibri" w:cs="Times New Roman"/>
          <w:sz w:val="16"/>
          <w:szCs w:val="16"/>
        </w:rPr>
        <w:t>***</w:t>
      </w:r>
      <w:r w:rsidR="00D838B5" w:rsidRPr="00D838B5">
        <w:rPr>
          <w:rFonts w:ascii="Calibri" w:eastAsia="Calibri" w:hAnsi="Calibri" w:cs="Times New Roman"/>
          <w:sz w:val="16"/>
          <w:szCs w:val="16"/>
        </w:rPr>
        <w:t>W przypadku większej ilości otrzymania pomocy należy dodać wiersze</w:t>
      </w:r>
    </w:p>
    <w:sectPr w:rsidR="00D838B5" w:rsidRPr="004E4296" w:rsidSect="00A41735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FE" w:rsidRDefault="009C42FE" w:rsidP="009C42FE">
      <w:pPr>
        <w:spacing w:after="0" w:line="240" w:lineRule="auto"/>
      </w:pPr>
      <w:r>
        <w:separator/>
      </w:r>
    </w:p>
  </w:endnote>
  <w:endnote w:type="continuationSeparator" w:id="0">
    <w:p w:rsidR="009C42FE" w:rsidRDefault="009C42FE" w:rsidP="009C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FE" w:rsidRDefault="009C42FE" w:rsidP="009C42FE">
      <w:pPr>
        <w:spacing w:after="0" w:line="240" w:lineRule="auto"/>
      </w:pPr>
      <w:r>
        <w:separator/>
      </w:r>
    </w:p>
  </w:footnote>
  <w:footnote w:type="continuationSeparator" w:id="0">
    <w:p w:rsidR="009C42FE" w:rsidRDefault="009C42FE" w:rsidP="009C42FE">
      <w:pPr>
        <w:spacing w:after="0" w:line="240" w:lineRule="auto"/>
      </w:pPr>
      <w:r>
        <w:continuationSeparator/>
      </w:r>
    </w:p>
  </w:footnote>
  <w:footnote w:id="1">
    <w:p w:rsidR="00A41735" w:rsidRDefault="00A417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114C4" w:rsidRPr="007A0404">
        <w:rPr>
          <w:sz w:val="18"/>
          <w:szCs w:val="18"/>
        </w:rPr>
        <w:t>Przez jedno przedsiębiorstwo należy rozumieć przedsiębiorstwo powiązane w rozumieniu art. 3 zał. nr I do Rozporządzenia Komisji (UE) nr 651/2014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FE" w:rsidRDefault="009C42FE">
    <w:pPr>
      <w:pStyle w:val="Nagwek"/>
    </w:pPr>
    <w:r w:rsidRPr="001E349A">
      <w:rPr>
        <w:noProof/>
      </w:rPr>
      <w:drawing>
        <wp:anchor distT="0" distB="0" distL="114300" distR="114300" simplePos="0" relativeHeight="251659264" behindDoc="0" locked="0" layoutInCell="1" allowOverlap="1" wp14:anchorId="2DB2B80D" wp14:editId="3C4B8671">
          <wp:simplePos x="0" y="0"/>
          <wp:positionH relativeFrom="column">
            <wp:posOffset>304800</wp:posOffset>
          </wp:positionH>
          <wp:positionV relativeFrom="paragraph">
            <wp:posOffset>-476885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FE"/>
    <w:rsid w:val="0000412F"/>
    <w:rsid w:val="000478BF"/>
    <w:rsid w:val="001A4C11"/>
    <w:rsid w:val="002F73F2"/>
    <w:rsid w:val="004E4296"/>
    <w:rsid w:val="00960B7A"/>
    <w:rsid w:val="0098657B"/>
    <w:rsid w:val="009B2622"/>
    <w:rsid w:val="009C42FE"/>
    <w:rsid w:val="00A41735"/>
    <w:rsid w:val="00B53C2B"/>
    <w:rsid w:val="00BE3CCE"/>
    <w:rsid w:val="00C07777"/>
    <w:rsid w:val="00D838B5"/>
    <w:rsid w:val="00E114C4"/>
    <w:rsid w:val="00E81A38"/>
    <w:rsid w:val="00E93399"/>
    <w:rsid w:val="00E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2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C42FE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42F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C42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42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2FE"/>
  </w:style>
  <w:style w:type="table" w:styleId="Tabela-Siatka">
    <w:name w:val="Table Grid"/>
    <w:basedOn w:val="Standardowy"/>
    <w:uiPriority w:val="39"/>
    <w:rsid w:val="0004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7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7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2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C42FE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42F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C42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42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2FE"/>
  </w:style>
  <w:style w:type="table" w:styleId="Tabela-Siatka">
    <w:name w:val="Table Grid"/>
    <w:basedOn w:val="Standardowy"/>
    <w:uiPriority w:val="39"/>
    <w:rsid w:val="0004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7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7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6FE5-E833-4FE2-8752-67DCA9BE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28</cp:revision>
  <dcterms:created xsi:type="dcterms:W3CDTF">2019-12-04T09:35:00Z</dcterms:created>
  <dcterms:modified xsi:type="dcterms:W3CDTF">2021-05-25T09:14:00Z</dcterms:modified>
</cp:coreProperties>
</file>