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1095"/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4"/>
        <w:gridCol w:w="2127"/>
      </w:tblGrid>
      <w:tr w:rsidR="003801DC" w:rsidRPr="003801DC" w:rsidTr="00D73923">
        <w:trPr>
          <w:trHeight w:val="750"/>
        </w:trPr>
        <w:tc>
          <w:tcPr>
            <w:tcW w:w="1014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01DC" w:rsidRDefault="003801DC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C56FF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  <w:t>Załącznik do wniosku o dofinansowanie</w:t>
            </w:r>
          </w:p>
          <w:p w:rsidR="00C56FF3" w:rsidRPr="00C56FF3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</w:p>
        </w:tc>
      </w:tr>
      <w:tr w:rsidR="006A6DA6" w:rsidRPr="003801DC" w:rsidTr="00A30064">
        <w:trPr>
          <w:trHeight w:val="75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A6DA6" w:rsidRDefault="006A6DA6" w:rsidP="006A6DA6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A6DA6" w:rsidRDefault="006A6DA6" w:rsidP="006A6DA6"/>
        </w:tc>
      </w:tr>
      <w:tr w:rsidR="003801DC" w:rsidRPr="003801DC" w:rsidTr="00C56FF3">
        <w:trPr>
          <w:trHeight w:val="196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3801DC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 w:rsidR="00C56FF3"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25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dysponuję administracyjną, finansową i operacyjną zdolnością  gwarantującą płynną i terminową realizację projektu przedstawionego w niniejszym wniosku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42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z póżn.zm.)                      </w:t>
            </w:r>
            <w:r w:rsidRPr="003801D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 dotyczy projektów objętych pomocą publiczną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56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4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nie znajduję się w trudnej sytuacji w rozumieniu unijnych przepisów dotyczących pomocy państwa*, zgodnie z art.3 ust.3 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lit.d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 </w:t>
            </w:r>
            <w:r w:rsidRPr="003801DC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514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C56FF3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a. Oświadczam, że podmiot który reprezentuję posiada prawo do dysponowania nieruchomością na cele budowlane w rozumieniu art. 3 pkt 11 ustawy z dnia 7 lipca 1994 r. Prawo budowlane (Dz. U. 2013 poz. 1409 z 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późn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zm.) , w odniesieniu do nieruchomości na której/których zlokalizowany jest/będzie projekt, na okres jego realizacji i </w:t>
            </w:r>
            <w:r w:rsidR="00C56FF3" w:rsidRPr="003801DC">
              <w:rPr>
                <w:rFonts w:ascii="Calibri" w:eastAsia="Times New Roman" w:hAnsi="Calibri" w:cs="Times New Roman"/>
                <w:lang w:eastAsia="pl-PL"/>
              </w:rPr>
              <w:t>trwałości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C56FF3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76091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376091"/>
                <w:lang w:eastAsia="pl-PL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b. Oświadczam, że podmiot który reprezentuję posiada prawo do dysponowania nieruchomością na cele realizacji projektu, w odniesieniu do nieruchomości na/w której/których zlokalizowany jest/będzie projekt, na okres jego realizacji i trwałości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71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7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późń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>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t.j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>. Dz.U. 2014 poz. 1417).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321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9259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Zobowiązuję się, zgodnie z postanowieniami art. 71 rozporządzenia ogólnego zachować trwałość projektu przez okres 5 lat (3 lat w przypadku MŚP - w odniesieniu do projektów, z którymi związany j</w:t>
            </w:r>
            <w:r w:rsidR="009259F3">
              <w:rPr>
                <w:rFonts w:ascii="Calibri" w:eastAsia="Times New Roman" w:hAnsi="Calibri" w:cs="Times New Roman"/>
                <w:color w:val="000000"/>
                <w:lang w:eastAsia="pl-PL"/>
              </w:rPr>
              <w:t>est wymóg utrzymania inwestycji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20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2014 poz. 1146)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459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</w:tbl>
    <w:p w:rsidR="008C2DAA" w:rsidRDefault="008C2DAA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F203F6">
      <w:pPr>
        <w:jc w:val="right"/>
      </w:pPr>
      <w:r>
        <w:t>……………………………………………………………..</w:t>
      </w:r>
    </w:p>
    <w:p w:rsidR="00C56FF3" w:rsidRDefault="00C56FF3" w:rsidP="00F203F6">
      <w:pPr>
        <w:ind w:left="4248" w:firstLine="708"/>
      </w:pPr>
      <w:r>
        <w:t>(Data, podpis)</w:t>
      </w: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  <w:r>
        <w:t>* niepotrzebne skreślić</w:t>
      </w:r>
    </w:p>
    <w:sectPr w:rsidR="00C56FF3" w:rsidSect="006A6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DC" w:rsidRDefault="00847ADC" w:rsidP="003801DC">
      <w:pPr>
        <w:spacing w:line="240" w:lineRule="auto"/>
      </w:pPr>
      <w:r>
        <w:separator/>
      </w:r>
    </w:p>
  </w:endnote>
  <w:endnote w:type="continuationSeparator" w:id="0">
    <w:p w:rsidR="00847ADC" w:rsidRDefault="00847ADC" w:rsidP="00380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DC" w:rsidRDefault="00847ADC" w:rsidP="003801DC">
      <w:pPr>
        <w:spacing w:line="240" w:lineRule="auto"/>
      </w:pPr>
      <w:r>
        <w:separator/>
      </w:r>
    </w:p>
  </w:footnote>
  <w:footnote w:type="continuationSeparator" w:id="0">
    <w:p w:rsidR="00847ADC" w:rsidRDefault="00847ADC" w:rsidP="00380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Nagwek"/>
    </w:pPr>
    <w:r>
      <w:rPr>
        <w:noProof/>
        <w:lang w:eastAsia="pl-PL"/>
      </w:rPr>
      <w:drawing>
        <wp:inline distT="0" distB="0" distL="0" distR="0">
          <wp:extent cx="5760720" cy="9411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00" w:rsidRDefault="00E942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DC"/>
    <w:rsid w:val="003658CD"/>
    <w:rsid w:val="003801DC"/>
    <w:rsid w:val="004E1F77"/>
    <w:rsid w:val="005F2944"/>
    <w:rsid w:val="00677D56"/>
    <w:rsid w:val="006A6DA6"/>
    <w:rsid w:val="00847ADC"/>
    <w:rsid w:val="008C2DAA"/>
    <w:rsid w:val="009259F3"/>
    <w:rsid w:val="00AC1B3D"/>
    <w:rsid w:val="00AF6E3E"/>
    <w:rsid w:val="00C56FF3"/>
    <w:rsid w:val="00E94200"/>
    <w:rsid w:val="00F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5BBE8E8-FF8F-48DC-B911-3D146637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1DC"/>
  </w:style>
  <w:style w:type="paragraph" w:styleId="Stopka">
    <w:name w:val="footer"/>
    <w:basedOn w:val="Normalny"/>
    <w:link w:val="Stopka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1DC"/>
  </w:style>
  <w:style w:type="paragraph" w:styleId="Akapitzlist">
    <w:name w:val="List Paragraph"/>
    <w:basedOn w:val="Normalny"/>
    <w:uiPriority w:val="34"/>
    <w:qFormat/>
    <w:rsid w:val="00C5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msurma</dc:creator>
  <cp:keywords/>
  <dc:description/>
  <cp:lastModifiedBy>Barbara Radziwiłł-Wróbel</cp:lastModifiedBy>
  <cp:revision>5</cp:revision>
  <dcterms:created xsi:type="dcterms:W3CDTF">2015-09-24T11:24:00Z</dcterms:created>
  <dcterms:modified xsi:type="dcterms:W3CDTF">2015-10-27T09:48:00Z</dcterms:modified>
</cp:coreProperties>
</file>