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7A5" w:rsidRPr="00AC3278" w:rsidRDefault="00CE57A5" w:rsidP="00AC3278">
      <w:pPr>
        <w:jc w:val="right"/>
        <w:rPr>
          <w:rFonts w:ascii="Tahoma" w:hAnsi="Tahoma" w:cs="Tahoma"/>
          <w:sz w:val="20"/>
          <w:szCs w:val="20"/>
        </w:rPr>
      </w:pPr>
      <w:permStart w:id="1116028373" w:edGrp="everyone"/>
      <w:r w:rsidRPr="00AC3278">
        <w:rPr>
          <w:rFonts w:ascii="Tahoma" w:hAnsi="Tahoma" w:cs="Tahoma"/>
          <w:sz w:val="20"/>
          <w:szCs w:val="20"/>
        </w:rPr>
        <w:t>Załącznik nr 3 do zapytania ofertowego</w:t>
      </w:r>
    </w:p>
    <w:p w:rsidR="00CE57A5" w:rsidRPr="00AC3278" w:rsidRDefault="00CE57A5" w:rsidP="00CE57A5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AC3278">
        <w:rPr>
          <w:rFonts w:ascii="Tahoma" w:hAnsi="Tahoma" w:cs="Tahoma"/>
          <w:bCs/>
          <w:sz w:val="20"/>
          <w:szCs w:val="20"/>
        </w:rPr>
        <w:t>Numer sprawy: WA.371</w:t>
      </w:r>
      <w:r w:rsidR="00CC49C3" w:rsidRPr="00AC3278">
        <w:rPr>
          <w:rFonts w:ascii="Tahoma" w:hAnsi="Tahoma" w:cs="Tahoma"/>
          <w:bCs/>
          <w:sz w:val="20"/>
          <w:szCs w:val="20"/>
        </w:rPr>
        <w:t>.28.</w:t>
      </w:r>
      <w:r w:rsidRPr="00AC3278">
        <w:rPr>
          <w:rFonts w:ascii="Tahoma" w:hAnsi="Tahoma" w:cs="Tahoma"/>
          <w:bCs/>
          <w:sz w:val="20"/>
          <w:szCs w:val="20"/>
        </w:rPr>
        <w:t>2018.JS</w:t>
      </w:r>
    </w:p>
    <w:p w:rsidR="00CE57A5" w:rsidRPr="003235D3" w:rsidRDefault="00CE57A5" w:rsidP="00CE57A5">
      <w:pPr>
        <w:ind w:left="4962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CE57A5" w:rsidRPr="003235D3" w:rsidRDefault="00CE57A5" w:rsidP="00CE57A5">
      <w:pPr>
        <w:ind w:left="6096"/>
        <w:jc w:val="both"/>
        <w:rPr>
          <w:rFonts w:ascii="Tahoma" w:hAnsi="Tahoma" w:cs="Tahoma"/>
          <w:sz w:val="20"/>
          <w:szCs w:val="20"/>
        </w:rPr>
      </w:pPr>
      <w:r w:rsidRPr="003235D3">
        <w:rPr>
          <w:rFonts w:ascii="Tahoma" w:hAnsi="Tahoma" w:cs="Tahoma"/>
          <w:sz w:val="20"/>
          <w:szCs w:val="20"/>
        </w:rPr>
        <w:t>………………………..,data……………</w:t>
      </w:r>
    </w:p>
    <w:p w:rsidR="00CE57A5" w:rsidRPr="00CC49C3" w:rsidRDefault="00CE57A5" w:rsidP="00CE57A5">
      <w:pPr>
        <w:jc w:val="both"/>
        <w:rPr>
          <w:rFonts w:ascii="Tahoma" w:hAnsi="Tahoma" w:cs="Tahoma"/>
        </w:rPr>
      </w:pPr>
    </w:p>
    <w:p w:rsidR="00CE57A5" w:rsidRPr="00CC49C3" w:rsidRDefault="00CE57A5" w:rsidP="00CE57A5">
      <w:pPr>
        <w:jc w:val="both"/>
        <w:rPr>
          <w:rFonts w:ascii="Tahoma" w:hAnsi="Tahoma" w:cs="Tahoma"/>
        </w:rPr>
      </w:pPr>
      <w:r w:rsidRPr="00CC49C3">
        <w:rPr>
          <w:rFonts w:ascii="Tahoma" w:hAnsi="Tahoma" w:cs="Tahoma"/>
        </w:rPr>
        <w:t>………………………………………</w:t>
      </w:r>
    </w:p>
    <w:p w:rsidR="00CE57A5" w:rsidRPr="00CC49C3" w:rsidRDefault="00CE57A5" w:rsidP="00CE57A5">
      <w:pPr>
        <w:rPr>
          <w:rFonts w:ascii="Tahoma" w:hAnsi="Tahoma" w:cs="Tahoma"/>
          <w:sz w:val="16"/>
          <w:szCs w:val="16"/>
        </w:rPr>
      </w:pPr>
      <w:r w:rsidRPr="00CC49C3">
        <w:rPr>
          <w:rFonts w:ascii="Tahoma" w:hAnsi="Tahoma" w:cs="Tahoma"/>
          <w:sz w:val="16"/>
          <w:szCs w:val="16"/>
        </w:rPr>
        <w:t>Imię i nazwisko oraz adres osoby wytypowanej</w:t>
      </w:r>
    </w:p>
    <w:p w:rsidR="00CE57A5" w:rsidRPr="00CC49C3" w:rsidRDefault="00CE57A5" w:rsidP="00CE57A5">
      <w:pPr>
        <w:rPr>
          <w:rFonts w:ascii="Tahoma" w:hAnsi="Tahoma" w:cs="Tahoma"/>
          <w:sz w:val="16"/>
          <w:szCs w:val="16"/>
        </w:rPr>
      </w:pPr>
      <w:r w:rsidRPr="00CC49C3">
        <w:rPr>
          <w:rFonts w:ascii="Tahoma" w:hAnsi="Tahoma" w:cs="Tahoma"/>
          <w:sz w:val="16"/>
          <w:szCs w:val="16"/>
        </w:rPr>
        <w:t xml:space="preserve">do wykonania pomocniczych prac  administracyjno-biurowych </w:t>
      </w:r>
    </w:p>
    <w:p w:rsidR="00CE57A5" w:rsidRPr="00CC49C3" w:rsidRDefault="00CE57A5" w:rsidP="00CE57A5">
      <w:pPr>
        <w:rPr>
          <w:rFonts w:ascii="Tahoma" w:hAnsi="Tahoma" w:cs="Tahoma"/>
          <w:sz w:val="16"/>
          <w:szCs w:val="16"/>
        </w:rPr>
      </w:pPr>
      <w:r w:rsidRPr="00CC49C3">
        <w:rPr>
          <w:rFonts w:ascii="Tahoma" w:hAnsi="Tahoma" w:cs="Tahoma"/>
          <w:sz w:val="16"/>
          <w:szCs w:val="16"/>
        </w:rPr>
        <w:t>w Dolnośląskiej Instytucji Pośredniczącej z Wrocławia</w:t>
      </w:r>
    </w:p>
    <w:p w:rsidR="00CE57A5" w:rsidRPr="00CC49C3" w:rsidRDefault="00CE57A5" w:rsidP="00CC49C3">
      <w:pPr>
        <w:rPr>
          <w:rFonts w:ascii="Tahoma" w:hAnsi="Tahoma" w:cs="Tahoma"/>
          <w:b/>
        </w:rPr>
      </w:pPr>
    </w:p>
    <w:p w:rsidR="00CC49C3" w:rsidRPr="00CC49C3" w:rsidRDefault="00CC49C3" w:rsidP="00CC49C3">
      <w:pPr>
        <w:ind w:firstLine="426"/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administratorem Pani/Pana danych osobowych jest Dolnośląska Instytucja Pośrednicząca z  siedzibą przy ul. Strzegomskiej 2-4, we Wrocławiu (kod pocztowy: 53-611 ), tel.: 71 776 58 02 adres e-mail: sekretariat@dip.dolnyslask.pl;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 xml:space="preserve">W sprawach związanych z Pani/a danymi proszę kontaktować się z Inspektorem Ochrony Danych, e-mail </w:t>
      </w:r>
      <w:hyperlink r:id="rId8" w:history="1">
        <w:r w:rsidRPr="00CC49C3">
          <w:rPr>
            <w:rStyle w:val="Hipercze"/>
            <w:rFonts w:ascii="Tahoma" w:hAnsi="Tahoma" w:cs="Tahoma"/>
            <w:sz w:val="20"/>
            <w:szCs w:val="20"/>
          </w:rPr>
          <w:t>iod@dip.dolnyslask.pl</w:t>
        </w:r>
      </w:hyperlink>
      <w:r w:rsidRPr="00CC49C3">
        <w:rPr>
          <w:rFonts w:ascii="Tahoma" w:hAnsi="Tahoma" w:cs="Tahoma"/>
          <w:sz w:val="20"/>
          <w:szCs w:val="20"/>
        </w:rPr>
        <w:t>;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Pani/Pana dane osobowe przetwarzane będą na podstawie art. 6 ust. 1 lit. c RODO w celu związanym z</w:t>
      </w:r>
      <w:r>
        <w:rPr>
          <w:rFonts w:ascii="Tahoma" w:hAnsi="Tahoma" w:cs="Tahoma"/>
          <w:sz w:val="20"/>
          <w:szCs w:val="20"/>
        </w:rPr>
        <w:t> </w:t>
      </w:r>
      <w:r w:rsidRPr="00CC49C3">
        <w:rPr>
          <w:rFonts w:ascii="Tahoma" w:hAnsi="Tahoma" w:cs="Tahoma"/>
          <w:sz w:val="20"/>
          <w:szCs w:val="20"/>
        </w:rPr>
        <w:t xml:space="preserve">postępowaniem </w:t>
      </w:r>
      <w:r w:rsidRPr="00CC49C3">
        <w:rPr>
          <w:rFonts w:ascii="Tahoma" w:hAnsi="Tahoma" w:cs="Tahoma"/>
          <w:strike/>
          <w:sz w:val="20"/>
          <w:szCs w:val="20"/>
        </w:rPr>
        <w:t>o udzielenie zamówienia publicznego/postepowania</w:t>
      </w:r>
      <w:r w:rsidRPr="00CC49C3">
        <w:rPr>
          <w:rFonts w:ascii="Tahoma" w:hAnsi="Tahoma" w:cs="Tahoma"/>
          <w:sz w:val="20"/>
          <w:szCs w:val="20"/>
        </w:rPr>
        <w:t xml:space="preserve"> nr WA.371.WA.28.2018.JS prowadzonym w trybie zapytania ofertowego;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obowiązek podania przez Panią/Pana danych osobowych bezpośrednio Pani/Pana dotyczących jest wymogiem ustawowym określonym w przepisach ustawy PZP, związanym z udziałem w postępowaniu o</w:t>
      </w:r>
      <w:r>
        <w:rPr>
          <w:rFonts w:ascii="Tahoma" w:hAnsi="Tahoma" w:cs="Tahoma"/>
          <w:sz w:val="20"/>
          <w:szCs w:val="20"/>
        </w:rPr>
        <w:t> </w:t>
      </w:r>
      <w:r w:rsidRPr="00CC49C3">
        <w:rPr>
          <w:rFonts w:ascii="Tahoma" w:hAnsi="Tahoma" w:cs="Tahoma"/>
          <w:sz w:val="20"/>
          <w:szCs w:val="20"/>
        </w:rPr>
        <w:t>udzielenie zamówienia publicznego; konsekwencje niepodania określonych danych wynikają z ustawy PZP;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w odniesieniu do Pani/Pana danych osobowych decyzje nie będą podejmowane w sposób zautomatyzowany, stosowanie do art. 22 RODO;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posiada Pani/Pan:</w:t>
      </w:r>
    </w:p>
    <w:p w:rsidR="00CC49C3" w:rsidRPr="00CC49C3" w:rsidRDefault="00CC49C3" w:rsidP="00CC49C3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na podstawie art. 15 RODO prawo dostępu do danych osobowych Pani/Pana dotyczących;</w:t>
      </w:r>
    </w:p>
    <w:p w:rsidR="00CC49C3" w:rsidRPr="00CC49C3" w:rsidRDefault="00CC49C3" w:rsidP="00CC49C3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na podstawie art. 16 RODO prawo do sprostowania Pani/Pana danych osobowych;</w:t>
      </w:r>
    </w:p>
    <w:p w:rsidR="00CC49C3" w:rsidRPr="00CC49C3" w:rsidRDefault="00CC49C3" w:rsidP="00CC49C3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 xml:space="preserve"> na podstawie art. 18 RODO prawo żądania od administratora ograniczenia przetwarzania danych osobowych z zastrzeżeniem przypadków, o których mowa w art. 18 ust. 2 RODO; </w:t>
      </w:r>
    </w:p>
    <w:p w:rsidR="00CC49C3" w:rsidRPr="00CC49C3" w:rsidRDefault="00CC49C3" w:rsidP="00CC49C3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CC49C3" w:rsidRPr="00CC49C3" w:rsidRDefault="00CC49C3" w:rsidP="00CC49C3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nie przysługuje Pani/Panu:</w:t>
      </w:r>
    </w:p>
    <w:p w:rsidR="00CC49C3" w:rsidRPr="00CC49C3" w:rsidRDefault="00CC49C3" w:rsidP="00CC49C3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w związku z art. 17 ust. 3 lit. b, d lub e RODO prawo do usunięcia danych osobowych;</w:t>
      </w:r>
    </w:p>
    <w:p w:rsidR="00CC49C3" w:rsidRPr="00CC49C3" w:rsidRDefault="00CC49C3" w:rsidP="00CC49C3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prawo do przenoszenia danych osobowych, o którym mowa w art. 20 RODO;</w:t>
      </w:r>
    </w:p>
    <w:p w:rsidR="00CE57A5" w:rsidRPr="00CC49C3" w:rsidRDefault="00CC49C3" w:rsidP="00CC49C3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CC49C3">
        <w:rPr>
          <w:rFonts w:ascii="Tahoma" w:hAnsi="Tahoma" w:cs="Tahoma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:rsidR="00CE57A5" w:rsidRPr="00CC49C3" w:rsidRDefault="00CE57A5" w:rsidP="00CC49C3">
      <w:pPr>
        <w:spacing w:line="360" w:lineRule="auto"/>
        <w:rPr>
          <w:rFonts w:ascii="Tahoma" w:hAnsi="Tahoma" w:cs="Tahoma"/>
        </w:rPr>
      </w:pPr>
    </w:p>
    <w:p w:rsidR="00CE57A5" w:rsidRPr="00CC49C3" w:rsidRDefault="00CE57A5" w:rsidP="00CE57A5">
      <w:pPr>
        <w:spacing w:line="360" w:lineRule="auto"/>
        <w:ind w:left="4254" w:firstLine="709"/>
        <w:jc w:val="center"/>
        <w:rPr>
          <w:rFonts w:ascii="Tahoma" w:hAnsi="Tahoma" w:cs="Tahoma"/>
        </w:rPr>
      </w:pPr>
      <w:r w:rsidRPr="00CC49C3">
        <w:rPr>
          <w:rFonts w:ascii="Tahoma" w:hAnsi="Tahoma" w:cs="Tahoma"/>
        </w:rPr>
        <w:t>……………………………………………</w:t>
      </w:r>
    </w:p>
    <w:p w:rsidR="00CE57A5" w:rsidRPr="00CC49C3" w:rsidRDefault="00CE57A5" w:rsidP="00CE57A5">
      <w:pPr>
        <w:ind w:left="4962"/>
        <w:jc w:val="both"/>
        <w:rPr>
          <w:rFonts w:ascii="Tahoma" w:hAnsi="Tahoma" w:cs="Tahoma"/>
          <w:sz w:val="16"/>
          <w:szCs w:val="16"/>
        </w:rPr>
      </w:pPr>
      <w:r w:rsidRPr="00CC49C3">
        <w:rPr>
          <w:rFonts w:ascii="Tahoma" w:hAnsi="Tahoma" w:cs="Tahoma"/>
          <w:sz w:val="16"/>
          <w:szCs w:val="16"/>
        </w:rPr>
        <w:t>Podpis osoby wytypowanej do wykonania pomocniczych prac administracyjno-biurowych w Dolnośląskiej Instytucji Pośredniczącej z Wrocławia</w:t>
      </w:r>
    </w:p>
    <w:permEnd w:id="1116028373"/>
    <w:p w:rsidR="00A35571" w:rsidRPr="00A43C63" w:rsidRDefault="00A35571" w:rsidP="00CE57A5">
      <w:pPr>
        <w:jc w:val="right"/>
        <w:textAlignment w:val="top"/>
      </w:pPr>
    </w:p>
    <w:sectPr w:rsidR="00A35571" w:rsidRPr="00A43C63" w:rsidSect="00650A3D">
      <w:headerReference w:type="default" r:id="rId9"/>
      <w:footerReference w:type="default" r:id="rId10"/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CB38DA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CB38DA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CB38DA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D8E"/>
    <w:multiLevelType w:val="hybridMultilevel"/>
    <w:tmpl w:val="446C4FD6"/>
    <w:lvl w:ilvl="0" w:tplc="1130A76C">
      <w:start w:val="1"/>
      <w:numFmt w:val="decimal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 w15:restartNumberingAfterBreak="0">
    <w:nsid w:val="4A40389B"/>
    <w:multiLevelType w:val="hybridMultilevel"/>
    <w:tmpl w:val="38766F2E"/>
    <w:lvl w:ilvl="0" w:tplc="67ACC1D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21875E8"/>
    <w:multiLevelType w:val="hybridMultilevel"/>
    <w:tmpl w:val="77C2C2FE"/>
    <w:lvl w:ilvl="0" w:tplc="8014EDE8">
      <w:start w:val="1"/>
      <w:numFmt w:val="decimal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A024E"/>
    <w:rsid w:val="001A4D36"/>
    <w:rsid w:val="001A5FD2"/>
    <w:rsid w:val="001B56BF"/>
    <w:rsid w:val="001E4CC2"/>
    <w:rsid w:val="00210F88"/>
    <w:rsid w:val="00215B27"/>
    <w:rsid w:val="002C1C8F"/>
    <w:rsid w:val="002E3E09"/>
    <w:rsid w:val="002F1829"/>
    <w:rsid w:val="003235D3"/>
    <w:rsid w:val="0042539D"/>
    <w:rsid w:val="00554C79"/>
    <w:rsid w:val="00650A3D"/>
    <w:rsid w:val="006E2E38"/>
    <w:rsid w:val="006F2C0B"/>
    <w:rsid w:val="00706697"/>
    <w:rsid w:val="007329A0"/>
    <w:rsid w:val="00772672"/>
    <w:rsid w:val="007C206D"/>
    <w:rsid w:val="007F0CDE"/>
    <w:rsid w:val="00874ED5"/>
    <w:rsid w:val="008C04D6"/>
    <w:rsid w:val="00921E0E"/>
    <w:rsid w:val="009566EF"/>
    <w:rsid w:val="00A35571"/>
    <w:rsid w:val="00A43C63"/>
    <w:rsid w:val="00AC3278"/>
    <w:rsid w:val="00AD465B"/>
    <w:rsid w:val="00AF37D9"/>
    <w:rsid w:val="00B17941"/>
    <w:rsid w:val="00B566B5"/>
    <w:rsid w:val="00BA3175"/>
    <w:rsid w:val="00CC49C3"/>
    <w:rsid w:val="00CE0270"/>
    <w:rsid w:val="00CE57A5"/>
    <w:rsid w:val="00D7050A"/>
    <w:rsid w:val="00D7643B"/>
    <w:rsid w:val="00D947EF"/>
    <w:rsid w:val="00DD550A"/>
    <w:rsid w:val="00F07241"/>
    <w:rsid w:val="00F63CD8"/>
    <w:rsid w:val="00F7626E"/>
    <w:rsid w:val="00F9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56078BB2"/>
  <w15:docId w15:val="{A11D1205-CDC5-483D-A86D-C4567C12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49C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C4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ip.dolnysl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8EE57-6AE5-4E96-8E11-5B7B37F7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465</Words>
  <Characters>2794</Characters>
  <Application>Microsoft Office Word</Application>
  <DocSecurity>8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15</cp:revision>
  <cp:lastPrinted>2018-06-07T08:04:00Z</cp:lastPrinted>
  <dcterms:created xsi:type="dcterms:W3CDTF">2018-01-15T11:40:00Z</dcterms:created>
  <dcterms:modified xsi:type="dcterms:W3CDTF">2018-06-07T09:01:00Z</dcterms:modified>
</cp:coreProperties>
</file>